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EBFC" w14:textId="64C8FDEC" w:rsidR="00F0763E" w:rsidRPr="00421527" w:rsidRDefault="0027678A" w:rsidP="0027678A">
      <w:pPr>
        <w:pStyle w:val="Standard"/>
        <w:jc w:val="center"/>
        <w:rPr>
          <w:rFonts w:cs="Times New Roman"/>
          <w:b/>
          <w:bCs/>
        </w:rPr>
      </w:pPr>
      <w:r w:rsidRPr="00421527">
        <w:rPr>
          <w:rFonts w:cs="Times New Roman"/>
          <w:b/>
          <w:bCs/>
        </w:rPr>
        <w:t>ANKETA ZA KORISNIKE</w:t>
      </w:r>
    </w:p>
    <w:p w14:paraId="3AAD0147" w14:textId="1820ABF3" w:rsidR="00790DF1" w:rsidRPr="00421527" w:rsidRDefault="00790DF1" w:rsidP="00790DF1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Odvozi li se miješani komunalni otpad redovito u Vašoj ulici?</w:t>
      </w:r>
    </w:p>
    <w:p w14:paraId="1A16DC22" w14:textId="77777777" w:rsidR="00790DF1" w:rsidRPr="00421527" w:rsidRDefault="00790DF1" w:rsidP="00790DF1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bookmarkStart w:id="0" w:name="_Hlk105398037"/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Da</w:t>
      </w:r>
    </w:p>
    <w:p w14:paraId="7A07C7EF" w14:textId="77777777" w:rsidR="00790DF1" w:rsidRPr="00421527" w:rsidRDefault="00790DF1" w:rsidP="00790DF1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Ne</w:t>
      </w:r>
    </w:p>
    <w:p w14:paraId="346C0233" w14:textId="248F02DF" w:rsidR="00790DF1" w:rsidRPr="00421527" w:rsidRDefault="00790DF1" w:rsidP="00611D2E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Nisam siguran/na</w:t>
      </w:r>
      <w:bookmarkEnd w:id="0"/>
    </w:p>
    <w:p w14:paraId="1D6DF38A" w14:textId="77777777" w:rsidR="0027678A" w:rsidRPr="00421527" w:rsidRDefault="0027678A" w:rsidP="0027678A">
      <w:pPr>
        <w:widowControl/>
        <w:shd w:val="clear" w:color="auto" w:fill="FFFFFF"/>
        <w:suppressAutoHyphens w:val="0"/>
        <w:autoSpaceDN/>
        <w:ind w:left="720"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</w:p>
    <w:p w14:paraId="02E60B18" w14:textId="681103B5" w:rsidR="00611D2E" w:rsidRPr="00421527" w:rsidRDefault="0027678A" w:rsidP="00611D2E">
      <w:pPr>
        <w:pStyle w:val="Odlomakpopisa"/>
        <w:widowControl/>
        <w:numPr>
          <w:ilvl w:val="0"/>
          <w:numId w:val="7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Odgovara li Vam</w:t>
      </w:r>
      <w:r w:rsidR="00611D2E"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usluga odvoza miješanog komunalnog otpada svakih</w:t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:</w:t>
      </w:r>
      <w:r w:rsidR="00611D2E"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</w:t>
      </w:r>
    </w:p>
    <w:p w14:paraId="2BF36AA4" w14:textId="2B0307DB" w:rsidR="00611D2E" w:rsidRPr="00421527" w:rsidRDefault="0027678A" w:rsidP="00611D2E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7 dana</w:t>
      </w:r>
    </w:p>
    <w:p w14:paraId="344ECD67" w14:textId="78354CE7" w:rsidR="00611D2E" w:rsidRPr="00421527" w:rsidRDefault="0027678A" w:rsidP="00611D2E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10 dana</w:t>
      </w:r>
    </w:p>
    <w:p w14:paraId="3AB71CC8" w14:textId="47DF7060" w:rsidR="00AD50F9" w:rsidRPr="00421527" w:rsidRDefault="0027678A" w:rsidP="00790DF1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15 dana </w:t>
      </w:r>
    </w:p>
    <w:p w14:paraId="61E6E944" w14:textId="77777777" w:rsidR="00421527" w:rsidRPr="00421527" w:rsidRDefault="00421527" w:rsidP="00421527">
      <w:pPr>
        <w:widowControl/>
        <w:shd w:val="clear" w:color="auto" w:fill="FFFFFF"/>
        <w:suppressAutoHyphens w:val="0"/>
        <w:autoSpaceDN/>
        <w:ind w:left="720"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</w:p>
    <w:p w14:paraId="5164B289" w14:textId="7FD47522" w:rsidR="00611D2E" w:rsidRPr="00421527" w:rsidRDefault="00611D2E" w:rsidP="0027678A">
      <w:pPr>
        <w:pStyle w:val="Odlomakpopisa"/>
        <w:numPr>
          <w:ilvl w:val="0"/>
          <w:numId w:val="7"/>
        </w:numPr>
        <w:jc w:val="both"/>
        <w:rPr>
          <w:rFonts w:cs="Times New Roman"/>
          <w:color w:val="000000" w:themeColor="text1"/>
          <w:sz w:val="22"/>
          <w:szCs w:val="22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</w:t>
      </w:r>
      <w:r w:rsidR="0027678A"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Posjedujete li</w:t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spremnike za miješani komunalni otpad i za odvojeno skupljanje papira i plastike</w:t>
      </w:r>
      <w:r w:rsidR="0027678A"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i sl.</w:t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?</w:t>
      </w:r>
    </w:p>
    <w:p w14:paraId="2A5C3850" w14:textId="77777777" w:rsidR="00790DF1" w:rsidRPr="00421527" w:rsidRDefault="00790DF1" w:rsidP="00790DF1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bookmarkStart w:id="1" w:name="_Hlk105397210"/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Da</w:t>
      </w:r>
    </w:p>
    <w:p w14:paraId="64714BEE" w14:textId="6CD843AF" w:rsidR="00790DF1" w:rsidRPr="00421527" w:rsidRDefault="00790DF1" w:rsidP="00790DF1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Ne</w:t>
      </w:r>
    </w:p>
    <w:p w14:paraId="3FA98ED4" w14:textId="4F2EE9E3" w:rsidR="0027678A" w:rsidRPr="00421527" w:rsidRDefault="0027678A" w:rsidP="00790DF1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Posjedujem samo za miješani komunalni otpad</w:t>
      </w:r>
    </w:p>
    <w:p w14:paraId="55CF8780" w14:textId="77777777" w:rsidR="0027678A" w:rsidRPr="00421527" w:rsidRDefault="0027678A" w:rsidP="0027678A">
      <w:pPr>
        <w:widowControl/>
        <w:shd w:val="clear" w:color="auto" w:fill="FFFFFF"/>
        <w:suppressAutoHyphens w:val="0"/>
        <w:autoSpaceDN/>
        <w:ind w:left="720"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</w:p>
    <w:bookmarkEnd w:id="1"/>
    <w:p w14:paraId="2744589C" w14:textId="3E906A9D" w:rsidR="00790DF1" w:rsidRPr="00421527" w:rsidRDefault="00790DF1" w:rsidP="0027678A">
      <w:pPr>
        <w:pStyle w:val="Odlomakpopisa"/>
        <w:widowControl/>
        <w:numPr>
          <w:ilvl w:val="0"/>
          <w:numId w:val="7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Jeste li do sada koristili uslugu odvoza glomaznog otpada na zahtjev?</w:t>
      </w:r>
    </w:p>
    <w:p w14:paraId="49F89354" w14:textId="77777777" w:rsidR="00790DF1" w:rsidRPr="00421527" w:rsidRDefault="00790DF1" w:rsidP="00790DF1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bookmarkStart w:id="2" w:name="_Hlk105397278"/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Da</w:t>
      </w:r>
    </w:p>
    <w:p w14:paraId="06B0B41A" w14:textId="310D51B2" w:rsidR="00790DF1" w:rsidRPr="00421527" w:rsidRDefault="00790DF1" w:rsidP="00790DF1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Ne</w:t>
      </w:r>
      <w:bookmarkEnd w:id="2"/>
    </w:p>
    <w:p w14:paraId="6703D7ED" w14:textId="77777777" w:rsidR="0027678A" w:rsidRPr="00421527" w:rsidRDefault="0027678A" w:rsidP="0027678A">
      <w:pPr>
        <w:widowControl/>
        <w:shd w:val="clear" w:color="auto" w:fill="FFFFFF"/>
        <w:suppressAutoHyphens w:val="0"/>
        <w:autoSpaceDN/>
        <w:ind w:left="720"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</w:p>
    <w:p w14:paraId="0AA30ADC" w14:textId="2BB8A90D" w:rsidR="00790DF1" w:rsidRPr="00421527" w:rsidRDefault="00790DF1" w:rsidP="0027678A">
      <w:pPr>
        <w:pStyle w:val="Odlomakpopisa"/>
        <w:widowControl/>
        <w:numPr>
          <w:ilvl w:val="0"/>
          <w:numId w:val="7"/>
        </w:numPr>
        <w:shd w:val="clear" w:color="auto" w:fill="FFFFFF"/>
        <w:suppressAutoHyphens w:val="0"/>
        <w:autoSpaceDN/>
        <w:jc w:val="both"/>
        <w:textAlignment w:val="auto"/>
        <w:rPr>
          <w:rFonts w:cs="Times New Roman"/>
          <w:color w:val="000000" w:themeColor="text1"/>
          <w:sz w:val="22"/>
          <w:szCs w:val="22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Jeste li ikada odložili svoj</w:t>
      </w:r>
      <w:r w:rsidR="0027678A"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glomazni</w:t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otpad u </w:t>
      </w:r>
      <w:proofErr w:type="spellStart"/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reciklažno</w:t>
      </w:r>
      <w:proofErr w:type="spellEnd"/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dvorište? </w:t>
      </w:r>
    </w:p>
    <w:p w14:paraId="36D0D222" w14:textId="77777777" w:rsidR="00790DF1" w:rsidRPr="00421527" w:rsidRDefault="00790DF1" w:rsidP="00790DF1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bookmarkStart w:id="3" w:name="_Hlk105397320"/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Da</w:t>
      </w:r>
    </w:p>
    <w:p w14:paraId="041A4184" w14:textId="77777777" w:rsidR="00790DF1" w:rsidRPr="00421527" w:rsidRDefault="00790DF1" w:rsidP="00790DF1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Ne</w:t>
      </w:r>
    </w:p>
    <w:bookmarkEnd w:id="3"/>
    <w:p w14:paraId="7106ED63" w14:textId="17A1244A" w:rsidR="00790DF1" w:rsidRPr="00421527" w:rsidRDefault="00790DF1" w:rsidP="00790DF1">
      <w:pPr>
        <w:widowControl/>
        <w:shd w:val="clear" w:color="auto" w:fill="FFFFFF"/>
        <w:suppressAutoHyphens w:val="0"/>
        <w:autoSpaceDN/>
        <w:ind w:left="360"/>
        <w:jc w:val="both"/>
        <w:textAlignment w:val="auto"/>
        <w:rPr>
          <w:rFonts w:cs="Times New Roman"/>
          <w:color w:val="000000" w:themeColor="text1"/>
          <w:sz w:val="22"/>
          <w:szCs w:val="22"/>
        </w:rPr>
      </w:pPr>
    </w:p>
    <w:p w14:paraId="1D55079E" w14:textId="74BD4AAA" w:rsidR="0027678A" w:rsidRPr="00421527" w:rsidRDefault="00FE6D69" w:rsidP="0027678A">
      <w:pPr>
        <w:pStyle w:val="Odlomakpopisa"/>
        <w:widowControl/>
        <w:numPr>
          <w:ilvl w:val="0"/>
          <w:numId w:val="7"/>
        </w:numPr>
        <w:shd w:val="clear" w:color="auto" w:fill="FFFFFF"/>
        <w:suppressAutoHyphens w:val="0"/>
        <w:autoSpaceDN/>
        <w:jc w:val="both"/>
        <w:textAlignment w:val="auto"/>
        <w:rPr>
          <w:rFonts w:cs="Times New Roman"/>
          <w:color w:val="000000" w:themeColor="text1"/>
          <w:sz w:val="22"/>
          <w:szCs w:val="22"/>
        </w:rPr>
      </w:pPr>
      <w:r w:rsidRPr="00421527">
        <w:rPr>
          <w:rFonts w:cs="Times New Roman"/>
          <w:b/>
          <w:bCs/>
          <w:color w:val="000000" w:themeColor="text1"/>
          <w:sz w:val="22"/>
          <w:szCs w:val="22"/>
          <w:shd w:val="clear" w:color="auto" w:fill="FFFFFF"/>
        </w:rPr>
        <w:t>Ako niste, je li to zato što:</w:t>
      </w:r>
    </w:p>
    <w:p w14:paraId="7946E3FC" w14:textId="142072DB" w:rsidR="00FE6D69" w:rsidRPr="00421527" w:rsidRDefault="00FE6D69" w:rsidP="00FE6D69">
      <w:pPr>
        <w:pStyle w:val="Odlomakpopisa"/>
        <w:widowControl/>
        <w:numPr>
          <w:ilvl w:val="0"/>
          <w:numId w:val="16"/>
        </w:numPr>
        <w:shd w:val="clear" w:color="auto" w:fill="FFFFFF"/>
        <w:suppressAutoHyphens w:val="0"/>
        <w:autoSpaceDN/>
        <w:jc w:val="both"/>
        <w:textAlignment w:val="auto"/>
        <w:rPr>
          <w:rFonts w:cs="Times New Roman"/>
          <w:b/>
          <w:bCs/>
          <w:color w:val="000000" w:themeColor="text1"/>
          <w:sz w:val="22"/>
          <w:szCs w:val="22"/>
        </w:rPr>
      </w:pPr>
      <w:r w:rsidRPr="00421527">
        <w:rPr>
          <w:rFonts w:cs="Times New Roman"/>
          <w:b/>
          <w:bCs/>
          <w:color w:val="000000" w:themeColor="text1"/>
          <w:sz w:val="22"/>
          <w:szCs w:val="22"/>
        </w:rPr>
        <w:t xml:space="preserve">Ne znate što je </w:t>
      </w:r>
      <w:proofErr w:type="spellStart"/>
      <w:r w:rsidRPr="00421527">
        <w:rPr>
          <w:rFonts w:cs="Times New Roman"/>
          <w:b/>
          <w:bCs/>
          <w:color w:val="000000" w:themeColor="text1"/>
          <w:sz w:val="22"/>
          <w:szCs w:val="22"/>
        </w:rPr>
        <w:t>reciklažno</w:t>
      </w:r>
      <w:proofErr w:type="spellEnd"/>
      <w:r w:rsidRPr="00421527">
        <w:rPr>
          <w:rFonts w:cs="Times New Roman"/>
          <w:b/>
          <w:bCs/>
          <w:color w:val="000000" w:themeColor="text1"/>
          <w:sz w:val="22"/>
          <w:szCs w:val="22"/>
        </w:rPr>
        <w:t xml:space="preserve"> dvorište</w:t>
      </w:r>
    </w:p>
    <w:p w14:paraId="3BE2F46E" w14:textId="5142131D" w:rsidR="00FE6D69" w:rsidRPr="00421527" w:rsidRDefault="00FE6D69" w:rsidP="00FE6D69">
      <w:pPr>
        <w:pStyle w:val="Odlomakpopisa"/>
        <w:widowControl/>
        <w:numPr>
          <w:ilvl w:val="0"/>
          <w:numId w:val="16"/>
        </w:numPr>
        <w:shd w:val="clear" w:color="auto" w:fill="FFFFFF"/>
        <w:suppressAutoHyphens w:val="0"/>
        <w:autoSpaceDN/>
        <w:jc w:val="both"/>
        <w:textAlignment w:val="auto"/>
        <w:rPr>
          <w:rFonts w:cs="Times New Roman"/>
          <w:b/>
          <w:bCs/>
          <w:color w:val="000000" w:themeColor="text1"/>
          <w:sz w:val="22"/>
          <w:szCs w:val="22"/>
        </w:rPr>
      </w:pPr>
      <w:r w:rsidRPr="00421527">
        <w:rPr>
          <w:rFonts w:cs="Times New Roman"/>
          <w:b/>
          <w:bCs/>
          <w:color w:val="000000" w:themeColor="text1"/>
          <w:sz w:val="22"/>
          <w:szCs w:val="22"/>
        </w:rPr>
        <w:t>Ne znate gdje se nalazi</w:t>
      </w:r>
    </w:p>
    <w:p w14:paraId="6EE41001" w14:textId="6120320A" w:rsidR="00FE6D69" w:rsidRPr="00421527" w:rsidRDefault="00FE6D69" w:rsidP="00FE6D69">
      <w:pPr>
        <w:pStyle w:val="Odlomakpopisa"/>
        <w:widowControl/>
        <w:numPr>
          <w:ilvl w:val="0"/>
          <w:numId w:val="16"/>
        </w:numPr>
        <w:shd w:val="clear" w:color="auto" w:fill="FFFFFF"/>
        <w:suppressAutoHyphens w:val="0"/>
        <w:autoSpaceDN/>
        <w:jc w:val="both"/>
        <w:textAlignment w:val="auto"/>
        <w:rPr>
          <w:rFonts w:cs="Times New Roman"/>
          <w:b/>
          <w:bCs/>
          <w:color w:val="000000" w:themeColor="text1"/>
          <w:sz w:val="22"/>
          <w:szCs w:val="22"/>
        </w:rPr>
      </w:pPr>
      <w:r w:rsidRPr="00421527">
        <w:rPr>
          <w:rFonts w:cs="Times New Roman"/>
          <w:b/>
          <w:bCs/>
          <w:color w:val="000000" w:themeColor="text1"/>
          <w:sz w:val="22"/>
          <w:szCs w:val="22"/>
        </w:rPr>
        <w:t>Znate gdje je, ali Vam je predaleko</w:t>
      </w:r>
    </w:p>
    <w:p w14:paraId="2B2C9395" w14:textId="231595D9" w:rsidR="00FE6D69" w:rsidRPr="00421527" w:rsidRDefault="00FE6D69" w:rsidP="00FE6D69">
      <w:pPr>
        <w:pStyle w:val="Odlomakpopisa"/>
        <w:widowControl/>
        <w:numPr>
          <w:ilvl w:val="0"/>
          <w:numId w:val="16"/>
        </w:numPr>
        <w:shd w:val="clear" w:color="auto" w:fill="FFFFFF"/>
        <w:suppressAutoHyphens w:val="0"/>
        <w:autoSpaceDN/>
        <w:jc w:val="both"/>
        <w:textAlignment w:val="auto"/>
        <w:rPr>
          <w:rFonts w:cs="Times New Roman"/>
          <w:b/>
          <w:bCs/>
          <w:color w:val="000000" w:themeColor="text1"/>
          <w:sz w:val="22"/>
          <w:szCs w:val="22"/>
        </w:rPr>
      </w:pPr>
      <w:r w:rsidRPr="00421527">
        <w:rPr>
          <w:rFonts w:cs="Times New Roman"/>
          <w:b/>
          <w:bCs/>
          <w:color w:val="000000" w:themeColor="text1"/>
          <w:sz w:val="22"/>
          <w:szCs w:val="22"/>
        </w:rPr>
        <w:t>Ne da Vam se, smatrate to nepotrebnim</w:t>
      </w:r>
    </w:p>
    <w:p w14:paraId="6ABCE105" w14:textId="4455AA71" w:rsidR="00FE6D69" w:rsidRPr="00421527" w:rsidRDefault="00FE6D69" w:rsidP="00BD272F">
      <w:pPr>
        <w:pStyle w:val="Odlomakpopisa"/>
        <w:widowControl/>
        <w:numPr>
          <w:ilvl w:val="0"/>
          <w:numId w:val="16"/>
        </w:numPr>
        <w:shd w:val="clear" w:color="auto" w:fill="FFFFFF"/>
        <w:suppressAutoHyphens w:val="0"/>
        <w:autoSpaceDN/>
        <w:jc w:val="both"/>
        <w:textAlignment w:val="auto"/>
        <w:rPr>
          <w:rFonts w:cs="Times New Roman"/>
          <w:b/>
          <w:bCs/>
          <w:color w:val="000000" w:themeColor="text1"/>
          <w:sz w:val="22"/>
          <w:szCs w:val="22"/>
        </w:rPr>
      </w:pPr>
      <w:r w:rsidRPr="00421527">
        <w:rPr>
          <w:rFonts w:cs="Times New Roman"/>
          <w:b/>
          <w:bCs/>
          <w:color w:val="000000" w:themeColor="text1"/>
          <w:sz w:val="22"/>
          <w:szCs w:val="22"/>
        </w:rPr>
        <w:t>Ne činite to, jer to ne čine ni drugi</w:t>
      </w:r>
    </w:p>
    <w:p w14:paraId="335BCF68" w14:textId="77777777" w:rsidR="00FE6D69" w:rsidRPr="00421527" w:rsidRDefault="00FE6D69" w:rsidP="00FE6D6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cs="Times New Roman"/>
          <w:color w:val="000000" w:themeColor="text1"/>
          <w:sz w:val="22"/>
          <w:szCs w:val="22"/>
        </w:rPr>
      </w:pPr>
    </w:p>
    <w:p w14:paraId="7F679394" w14:textId="40D7420F" w:rsidR="00FE6D69" w:rsidRPr="00421527" w:rsidRDefault="00790DF1" w:rsidP="0013060A">
      <w:pPr>
        <w:pStyle w:val="Odlomakpopisa"/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Odvajate li otpad u svome kućanstvu?</w:t>
      </w:r>
    </w:p>
    <w:p w14:paraId="1D2D163A" w14:textId="7941037F" w:rsidR="00BD272F" w:rsidRPr="00421527" w:rsidRDefault="00790DF1" w:rsidP="0027678A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Da</w:t>
      </w:r>
    </w:p>
    <w:p w14:paraId="4BE99902" w14:textId="42E86703" w:rsidR="00790DF1" w:rsidRPr="00421527" w:rsidRDefault="00790DF1" w:rsidP="0013060A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Ne</w:t>
      </w:r>
    </w:p>
    <w:p w14:paraId="68C4BBAC" w14:textId="77777777" w:rsidR="0013060A" w:rsidRPr="00421527" w:rsidRDefault="0013060A" w:rsidP="0013060A">
      <w:pPr>
        <w:widowControl/>
        <w:shd w:val="clear" w:color="auto" w:fill="FFFFFF"/>
        <w:suppressAutoHyphens w:val="0"/>
        <w:autoSpaceDN/>
        <w:ind w:left="720"/>
        <w:contextualSpacing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</w:p>
    <w:p w14:paraId="1C435AD6" w14:textId="7D30C614" w:rsidR="00790DF1" w:rsidRPr="00421527" w:rsidRDefault="00790DF1" w:rsidP="00790DF1">
      <w:pPr>
        <w:pStyle w:val="Odlomakpopisa"/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Ukoliko odvajate otpad, koje vrste otpada odvajate?</w:t>
      </w:r>
    </w:p>
    <w:p w14:paraId="2403327B" w14:textId="68FBF0E6" w:rsidR="00790DF1" w:rsidRPr="00421527" w:rsidRDefault="00790DF1" w:rsidP="00790DF1">
      <w:pPr>
        <w:pStyle w:val="Odlomakpopisa"/>
        <w:widowControl/>
        <w:numPr>
          <w:ilvl w:val="0"/>
          <w:numId w:val="11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Plastika</w:t>
      </w:r>
    </w:p>
    <w:p w14:paraId="5235AEF8" w14:textId="6C57364E" w:rsidR="00790DF1" w:rsidRPr="00421527" w:rsidRDefault="00790DF1" w:rsidP="00790DF1">
      <w:pPr>
        <w:pStyle w:val="Odlomakpopisa"/>
        <w:widowControl/>
        <w:numPr>
          <w:ilvl w:val="0"/>
          <w:numId w:val="11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Papir/karton</w:t>
      </w:r>
    </w:p>
    <w:p w14:paraId="68CB4E89" w14:textId="411EDD7A" w:rsidR="00790DF1" w:rsidRPr="00421527" w:rsidRDefault="00790DF1" w:rsidP="00790DF1">
      <w:pPr>
        <w:pStyle w:val="Odlomakpopisa"/>
        <w:widowControl/>
        <w:numPr>
          <w:ilvl w:val="0"/>
          <w:numId w:val="11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Staklo</w:t>
      </w:r>
    </w:p>
    <w:p w14:paraId="08582E84" w14:textId="396D6247" w:rsidR="00790DF1" w:rsidRPr="00421527" w:rsidRDefault="00790DF1" w:rsidP="00790DF1">
      <w:pPr>
        <w:pStyle w:val="Odlomakpopisa"/>
        <w:widowControl/>
        <w:numPr>
          <w:ilvl w:val="0"/>
          <w:numId w:val="11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Baterije</w:t>
      </w:r>
    </w:p>
    <w:p w14:paraId="1018C559" w14:textId="0034594F" w:rsidR="00790DF1" w:rsidRPr="00421527" w:rsidRDefault="00790DF1" w:rsidP="00790DF1">
      <w:pPr>
        <w:pStyle w:val="Odlomakpopisa"/>
        <w:widowControl/>
        <w:numPr>
          <w:ilvl w:val="0"/>
          <w:numId w:val="11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Biootpad</w:t>
      </w:r>
    </w:p>
    <w:p w14:paraId="34778FF5" w14:textId="35D54227" w:rsidR="00790DF1" w:rsidRPr="00421527" w:rsidRDefault="00790DF1" w:rsidP="00790DF1">
      <w:pPr>
        <w:pStyle w:val="Odlomakpopisa"/>
        <w:widowControl/>
        <w:numPr>
          <w:ilvl w:val="0"/>
          <w:numId w:val="11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Limenke i konzerve</w:t>
      </w:r>
    </w:p>
    <w:p w14:paraId="51579B39" w14:textId="6B519728" w:rsidR="00790DF1" w:rsidRPr="00421527" w:rsidRDefault="00790DF1" w:rsidP="00790DF1">
      <w:pPr>
        <w:pStyle w:val="Odlomakpopisa"/>
        <w:widowControl/>
        <w:numPr>
          <w:ilvl w:val="0"/>
          <w:numId w:val="11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lastRenderedPageBreak/>
        <w:t>EE otpad</w:t>
      </w:r>
    </w:p>
    <w:p w14:paraId="4DEF28F4" w14:textId="7DCDB3FE" w:rsidR="00790DF1" w:rsidRPr="00421527" w:rsidRDefault="00790DF1" w:rsidP="00790DF1">
      <w:pPr>
        <w:pStyle w:val="Odlomakpopisa"/>
        <w:widowControl/>
        <w:numPr>
          <w:ilvl w:val="0"/>
          <w:numId w:val="11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Tekstil</w:t>
      </w:r>
    </w:p>
    <w:p w14:paraId="6A3174F5" w14:textId="7E8341DE" w:rsidR="00790DF1" w:rsidRPr="00421527" w:rsidRDefault="00790DF1" w:rsidP="00790DF1">
      <w:pPr>
        <w:pStyle w:val="Odlomakpopisa"/>
        <w:widowControl/>
        <w:numPr>
          <w:ilvl w:val="0"/>
          <w:numId w:val="11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Drugo</w:t>
      </w:r>
    </w:p>
    <w:p w14:paraId="73E554A0" w14:textId="77777777" w:rsidR="00790DF1" w:rsidRPr="00421527" w:rsidRDefault="00790DF1" w:rsidP="00790DF1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</w:p>
    <w:p w14:paraId="6F1BD4CE" w14:textId="61D96411" w:rsidR="0013060A" w:rsidRPr="00421527" w:rsidRDefault="0013060A" w:rsidP="00790DF1">
      <w:pPr>
        <w:pStyle w:val="Odlomakpopisa"/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Odgovara li Vam usluga odvoza </w:t>
      </w:r>
      <w:proofErr w:type="spellStart"/>
      <w:r w:rsidR="00421527"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reciklabilnog</w:t>
      </w:r>
      <w:proofErr w:type="spellEnd"/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otpada</w:t>
      </w:r>
      <w:r w:rsidR="00421527"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?</w:t>
      </w:r>
    </w:p>
    <w:p w14:paraId="23A4FCA3" w14:textId="4ABB483D" w:rsidR="0013060A" w:rsidRPr="00421527" w:rsidRDefault="0013060A" w:rsidP="0013060A">
      <w:pPr>
        <w:pStyle w:val="Odlomakpopisa"/>
        <w:widowControl/>
        <w:numPr>
          <w:ilvl w:val="0"/>
          <w:numId w:val="19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Jednom mjesečno</w:t>
      </w:r>
    </w:p>
    <w:p w14:paraId="0DCF37B0" w14:textId="5639275A" w:rsidR="0013060A" w:rsidRPr="00421527" w:rsidRDefault="0013060A" w:rsidP="0013060A">
      <w:pPr>
        <w:pStyle w:val="Odlomakpopisa"/>
        <w:widowControl/>
        <w:numPr>
          <w:ilvl w:val="0"/>
          <w:numId w:val="19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Dva</w:t>
      </w:r>
      <w:r w:rsidR="00E9443B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</w:t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put</w:t>
      </w:r>
      <w:r w:rsidR="00E9443B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a </w:t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mjesečno</w:t>
      </w:r>
    </w:p>
    <w:p w14:paraId="1B4A5E45" w14:textId="7B466B1D" w:rsidR="0013060A" w:rsidRPr="00421527" w:rsidRDefault="0013060A" w:rsidP="0013060A">
      <w:pPr>
        <w:pStyle w:val="Odlomakpopisa"/>
        <w:widowControl/>
        <w:numPr>
          <w:ilvl w:val="0"/>
          <w:numId w:val="19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Tri puta mjesečno</w:t>
      </w:r>
    </w:p>
    <w:p w14:paraId="578821DB" w14:textId="77777777" w:rsidR="0013060A" w:rsidRPr="00421527" w:rsidRDefault="0013060A" w:rsidP="0013060A">
      <w:pPr>
        <w:pStyle w:val="Odlomakpopisa"/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</w:p>
    <w:p w14:paraId="019196DA" w14:textId="1F0A7449" w:rsidR="0012550B" w:rsidRPr="00421527" w:rsidRDefault="00790DF1" w:rsidP="00790DF1">
      <w:pPr>
        <w:pStyle w:val="Odlomakpopisa"/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Koji bi po Vama bio najbolji način informiranja i educiranja građana glede postupanja sa otpadom od strane </w:t>
      </w:r>
      <w:r w:rsidR="0012550B"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Gradske čistoće Drniš d.o.o.</w:t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? Putem:</w:t>
      </w:r>
    </w:p>
    <w:p w14:paraId="59F2A984" w14:textId="74ABAFF0" w:rsidR="0012550B" w:rsidRPr="00421527" w:rsidRDefault="0012550B" w:rsidP="0012550B">
      <w:pPr>
        <w:pStyle w:val="Odlomakpopisa"/>
        <w:widowControl/>
        <w:numPr>
          <w:ilvl w:val="0"/>
          <w:numId w:val="12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Radija</w:t>
      </w:r>
    </w:p>
    <w:p w14:paraId="77BD4CB8" w14:textId="0E3BE121" w:rsidR="0012550B" w:rsidRPr="00421527" w:rsidRDefault="0012550B" w:rsidP="0012550B">
      <w:pPr>
        <w:pStyle w:val="Odlomakpopisa"/>
        <w:widowControl/>
        <w:numPr>
          <w:ilvl w:val="0"/>
          <w:numId w:val="12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Portala</w:t>
      </w:r>
    </w:p>
    <w:p w14:paraId="0F9DC99D" w14:textId="743B513B" w:rsidR="0012550B" w:rsidRPr="00421527" w:rsidRDefault="0012550B" w:rsidP="0012550B">
      <w:pPr>
        <w:pStyle w:val="Odlomakpopisa"/>
        <w:widowControl/>
        <w:numPr>
          <w:ilvl w:val="0"/>
          <w:numId w:val="12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Tribina, seminara</w:t>
      </w:r>
    </w:p>
    <w:p w14:paraId="22A83F8B" w14:textId="55FC67DB" w:rsidR="0012550B" w:rsidRPr="00421527" w:rsidRDefault="0012550B" w:rsidP="0012550B">
      <w:pPr>
        <w:pStyle w:val="Odlomakpopisa"/>
        <w:widowControl/>
        <w:numPr>
          <w:ilvl w:val="0"/>
          <w:numId w:val="12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Letaka, brošura, plakata</w:t>
      </w:r>
    </w:p>
    <w:p w14:paraId="4F291D84" w14:textId="01F8223A" w:rsidR="0012550B" w:rsidRPr="00421527" w:rsidRDefault="0012550B" w:rsidP="0012550B">
      <w:pPr>
        <w:pStyle w:val="Odlomakpopisa"/>
        <w:widowControl/>
        <w:numPr>
          <w:ilvl w:val="0"/>
          <w:numId w:val="12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Društvenih mreža</w:t>
      </w:r>
    </w:p>
    <w:p w14:paraId="2745BD33" w14:textId="6C018A06" w:rsidR="0012550B" w:rsidRPr="00421527" w:rsidRDefault="0012550B" w:rsidP="0012550B">
      <w:pPr>
        <w:pStyle w:val="Odlomakpopisa"/>
        <w:widowControl/>
        <w:numPr>
          <w:ilvl w:val="0"/>
          <w:numId w:val="12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Gradskih četvrti i mjesnih odbora</w:t>
      </w:r>
    </w:p>
    <w:p w14:paraId="1218E7B7" w14:textId="27D9ABC4" w:rsidR="0012550B" w:rsidRPr="00421527" w:rsidRDefault="0012550B" w:rsidP="0012550B">
      <w:pPr>
        <w:pStyle w:val="Odlomakpopisa"/>
        <w:widowControl/>
        <w:numPr>
          <w:ilvl w:val="0"/>
          <w:numId w:val="12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Nečega drugog, čega? </w:t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</w:p>
    <w:p w14:paraId="3CCBBC3B" w14:textId="6053366B" w:rsidR="0012550B" w:rsidRPr="00421527" w:rsidRDefault="0012550B" w:rsidP="0012550B">
      <w:pPr>
        <w:widowControl/>
        <w:shd w:val="clear" w:color="auto" w:fill="FFFFFF"/>
        <w:suppressAutoHyphens w:val="0"/>
        <w:autoSpaceDN/>
        <w:ind w:left="360"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</w:p>
    <w:p w14:paraId="1FDEBE99" w14:textId="62FBA665" w:rsidR="0013060A" w:rsidRPr="00421527" w:rsidRDefault="0012550B" w:rsidP="00FE6D69">
      <w:pPr>
        <w:pStyle w:val="Odlomakpopisa"/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</w:t>
      </w:r>
      <w:r w:rsidR="0013060A"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Za predloženi odvoz cjelokupnog otpada:</w:t>
      </w:r>
    </w:p>
    <w:p w14:paraId="6B2B559E" w14:textId="671ED3F3" w:rsidR="0013060A" w:rsidRPr="00421527" w:rsidRDefault="0013060A" w:rsidP="00421527">
      <w:pPr>
        <w:pStyle w:val="Odlomakpopisa"/>
        <w:widowControl/>
        <w:numPr>
          <w:ilvl w:val="0"/>
          <w:numId w:val="21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4 puta miješani komunalni </w:t>
      </w:r>
      <w:r w:rsidR="00421527"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otpad </w:t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+ </w:t>
      </w:r>
      <w:proofErr w:type="spellStart"/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reciklabilni</w:t>
      </w:r>
      <w:proofErr w:type="spellEnd"/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1 </w:t>
      </w:r>
      <w:r w:rsidR="00B20872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put </w:t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mjesečno</w:t>
      </w:r>
    </w:p>
    <w:p w14:paraId="6D775694" w14:textId="331A1226" w:rsidR="0013060A" w:rsidRPr="00421527" w:rsidRDefault="0013060A" w:rsidP="00421527">
      <w:pPr>
        <w:pStyle w:val="Odlomakpopisa"/>
        <w:widowControl/>
        <w:numPr>
          <w:ilvl w:val="0"/>
          <w:numId w:val="21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3 puta miješani komunalni </w:t>
      </w:r>
      <w:r w:rsidR="00421527"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otpad </w:t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+ </w:t>
      </w:r>
      <w:proofErr w:type="spellStart"/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reciklabilni</w:t>
      </w:r>
      <w:proofErr w:type="spellEnd"/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1 </w:t>
      </w:r>
      <w:r w:rsidR="00B20872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put </w:t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mjesečno</w:t>
      </w:r>
    </w:p>
    <w:p w14:paraId="1D9D3CA9" w14:textId="00488759" w:rsidR="0013060A" w:rsidRPr="00421527" w:rsidRDefault="0013060A" w:rsidP="00421527">
      <w:pPr>
        <w:pStyle w:val="Odlomakpopisa"/>
        <w:widowControl/>
        <w:numPr>
          <w:ilvl w:val="0"/>
          <w:numId w:val="21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2 puta miješani komunalni</w:t>
      </w:r>
      <w:r w:rsidR="00421527"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otpad</w:t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+ </w:t>
      </w:r>
      <w:proofErr w:type="spellStart"/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reciklabilni</w:t>
      </w:r>
      <w:proofErr w:type="spellEnd"/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2</w:t>
      </w:r>
      <w:r w:rsidR="00B20872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puta</w:t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mjesečno</w:t>
      </w:r>
    </w:p>
    <w:p w14:paraId="30BA02D2" w14:textId="3C74E36E" w:rsidR="0013060A" w:rsidRPr="00421527" w:rsidRDefault="0013060A" w:rsidP="00421527">
      <w:pPr>
        <w:pStyle w:val="Odlomakpopisa"/>
        <w:widowControl/>
        <w:numPr>
          <w:ilvl w:val="0"/>
          <w:numId w:val="21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1 put miješani komunalni </w:t>
      </w:r>
      <w:r w:rsidR="00421527"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otpad </w:t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+ </w:t>
      </w:r>
      <w:proofErr w:type="spellStart"/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reciklabilni</w:t>
      </w:r>
      <w:proofErr w:type="spellEnd"/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3</w:t>
      </w:r>
      <w:r w:rsidR="00B20872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puta</w:t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mjesečno</w:t>
      </w:r>
    </w:p>
    <w:p w14:paraId="291E90BB" w14:textId="77777777" w:rsidR="0013060A" w:rsidRPr="00421527" w:rsidRDefault="0013060A" w:rsidP="0013060A">
      <w:pPr>
        <w:pStyle w:val="Odlomakpopisa"/>
        <w:widowControl/>
        <w:shd w:val="clear" w:color="auto" w:fill="FFFFFF"/>
        <w:suppressAutoHyphens w:val="0"/>
        <w:autoSpaceDN/>
        <w:ind w:left="1440"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</w:p>
    <w:p w14:paraId="6F5927E9" w14:textId="0D8912AA" w:rsidR="0012550B" w:rsidRPr="00421527" w:rsidRDefault="0012550B" w:rsidP="0013060A">
      <w:pPr>
        <w:pStyle w:val="Odlomakpopisa"/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Ocijenite ocjenom 1 do 5 u kojoj ste mjeri zadovoljni uslugama Gradske čistoće Drniš d.o.o.?</w:t>
      </w:r>
    </w:p>
    <w:p w14:paraId="453F37C5" w14:textId="7D303894" w:rsidR="0012550B" w:rsidRPr="00421527" w:rsidRDefault="0012550B" w:rsidP="0012550B">
      <w:pPr>
        <w:pStyle w:val="Odlomakpopisa"/>
        <w:widowControl/>
        <w:numPr>
          <w:ilvl w:val="0"/>
          <w:numId w:val="13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1</w:t>
      </w:r>
    </w:p>
    <w:p w14:paraId="3DF785D2" w14:textId="2A92E0AF" w:rsidR="0012550B" w:rsidRPr="00421527" w:rsidRDefault="0012550B" w:rsidP="0012550B">
      <w:pPr>
        <w:pStyle w:val="Odlomakpopisa"/>
        <w:widowControl/>
        <w:numPr>
          <w:ilvl w:val="0"/>
          <w:numId w:val="13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2</w:t>
      </w:r>
    </w:p>
    <w:p w14:paraId="5FC262ED" w14:textId="7E496D27" w:rsidR="0012550B" w:rsidRPr="00421527" w:rsidRDefault="0012550B" w:rsidP="0012550B">
      <w:pPr>
        <w:pStyle w:val="Odlomakpopisa"/>
        <w:widowControl/>
        <w:numPr>
          <w:ilvl w:val="0"/>
          <w:numId w:val="13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3</w:t>
      </w:r>
    </w:p>
    <w:p w14:paraId="61ED600F" w14:textId="754D26B8" w:rsidR="0012550B" w:rsidRPr="00421527" w:rsidRDefault="0012550B" w:rsidP="0012550B">
      <w:pPr>
        <w:pStyle w:val="Odlomakpopisa"/>
        <w:widowControl/>
        <w:numPr>
          <w:ilvl w:val="0"/>
          <w:numId w:val="13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4</w:t>
      </w:r>
    </w:p>
    <w:p w14:paraId="4217C4B5" w14:textId="6E3819EB" w:rsidR="00FE6D69" w:rsidRPr="00421527" w:rsidRDefault="0012550B" w:rsidP="0012550B">
      <w:pPr>
        <w:pStyle w:val="Odlomakpopisa"/>
        <w:widowControl/>
        <w:numPr>
          <w:ilvl w:val="0"/>
          <w:numId w:val="13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5</w:t>
      </w:r>
    </w:p>
    <w:p w14:paraId="127AC339" w14:textId="77777777" w:rsidR="00FE6D69" w:rsidRPr="00421527" w:rsidRDefault="00FE6D69" w:rsidP="0012550B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</w:p>
    <w:p w14:paraId="3FC8EB1B" w14:textId="30ADB09A" w:rsidR="00FE6D69" w:rsidRDefault="0012550B" w:rsidP="00FE6D69">
      <w:pPr>
        <w:pStyle w:val="Odlomakpopisa"/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 Što biste predložili Gradskoj čistoći Drniš d.o.o. za poboljšanje kvalitete usluga?</w:t>
      </w:r>
    </w:p>
    <w:p w14:paraId="125CD865" w14:textId="6D571642" w:rsidR="00C319C4" w:rsidRPr="00C319C4" w:rsidRDefault="00C319C4" w:rsidP="00C319C4">
      <w:pPr>
        <w:pStyle w:val="Odlomakpopisa"/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</w:pPr>
    </w:p>
    <w:p w14:paraId="33946E50" w14:textId="6673551D" w:rsidR="00FE6D69" w:rsidRPr="00421527" w:rsidRDefault="00C319C4" w:rsidP="00FE6D69">
      <w:pPr>
        <w:pStyle w:val="Odlomakpopisa"/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</w:pPr>
      <w:r w:rsidRPr="00C319C4">
        <w:rPr>
          <w:rFonts w:eastAsia="Times New Roman" w:cs="Times New Roman"/>
          <w:b/>
          <w:bCs/>
          <w:noProof/>
          <w:color w:val="000000" w:themeColor="text1"/>
          <w:kern w:val="0"/>
          <w:sz w:val="22"/>
          <w:szCs w:val="22"/>
          <w:u w:val="single"/>
          <w:lang w:eastAsia="hr-H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514CC" wp14:editId="5E0E05D8">
                <wp:simplePos x="0" y="0"/>
                <wp:positionH relativeFrom="column">
                  <wp:posOffset>481330</wp:posOffset>
                </wp:positionH>
                <wp:positionV relativeFrom="paragraph">
                  <wp:posOffset>28575</wp:posOffset>
                </wp:positionV>
                <wp:extent cx="4876800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01CBB" id="Ravni povezni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2.25pt" to="421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D161307" w14:textId="4743D7C9" w:rsidR="00421527" w:rsidRPr="00421527" w:rsidRDefault="0012550B" w:rsidP="00421527">
      <w:pPr>
        <w:pStyle w:val="Odlomakpopisa"/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</w:p>
    <w:p w14:paraId="6C2DBD36" w14:textId="42C90785" w:rsidR="0012550B" w:rsidRPr="00421527" w:rsidRDefault="0012550B" w:rsidP="00BD272F">
      <w:pPr>
        <w:pStyle w:val="Odlomakpopisa"/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Spol</w:t>
      </w:r>
    </w:p>
    <w:p w14:paraId="68EBDD56" w14:textId="6C752E54" w:rsidR="00BD272F" w:rsidRPr="00421527" w:rsidRDefault="0012550B" w:rsidP="00421527">
      <w:pPr>
        <w:pStyle w:val="Odlomakpopisa"/>
        <w:widowControl/>
        <w:numPr>
          <w:ilvl w:val="0"/>
          <w:numId w:val="14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Žena</w:t>
      </w:r>
    </w:p>
    <w:p w14:paraId="1E249963" w14:textId="26518C41" w:rsidR="0012550B" w:rsidRPr="00421527" w:rsidRDefault="0012550B" w:rsidP="0012550B">
      <w:pPr>
        <w:pStyle w:val="Odlomakpopisa"/>
        <w:widowControl/>
        <w:numPr>
          <w:ilvl w:val="0"/>
          <w:numId w:val="14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Muškarac</w:t>
      </w:r>
    </w:p>
    <w:p w14:paraId="57CE124E" w14:textId="77777777" w:rsidR="00FE6D69" w:rsidRPr="00421527" w:rsidRDefault="00FE6D69" w:rsidP="0012550B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</w:p>
    <w:p w14:paraId="44FFEDE1" w14:textId="2D225662" w:rsidR="00FE6D69" w:rsidRDefault="00611D2E" w:rsidP="0012550B">
      <w:pPr>
        <w:pStyle w:val="Odlomakpopisa"/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Koliko imate godina</w:t>
      </w:r>
      <w:r w:rsid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?  </w:t>
      </w:r>
      <w:r w:rsid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  <w:r w:rsid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</w:p>
    <w:p w14:paraId="4E3C5994" w14:textId="77777777" w:rsidR="00421527" w:rsidRPr="00421527" w:rsidRDefault="00421527" w:rsidP="0042152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</w:p>
    <w:p w14:paraId="74B33953" w14:textId="6E06323E" w:rsidR="00611D2E" w:rsidRPr="00421527" w:rsidRDefault="00611D2E" w:rsidP="00421527">
      <w:pPr>
        <w:pStyle w:val="Odlomakpopisa"/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</w:pPr>
      <w:r w:rsidRP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>Mjesto u kojem živite</w:t>
      </w:r>
      <w:r w:rsid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hr-HR" w:bidi="ar-SA"/>
        </w:rPr>
        <w:t xml:space="preserve">? </w:t>
      </w:r>
      <w:r w:rsid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  <w:r w:rsidR="00421527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hr-HR" w:bidi="ar-SA"/>
        </w:rPr>
        <w:tab/>
      </w:r>
      <w:r w:rsidRPr="00421527">
        <w:rPr>
          <w:rFonts w:eastAsia="Times New Roman" w:cs="Times New Roman"/>
          <w:color w:val="000000" w:themeColor="text1"/>
          <w:sz w:val="22"/>
          <w:szCs w:val="22"/>
          <w:lang w:eastAsia="hr-HR" w:bidi="ar-SA"/>
        </w:rPr>
        <w:tab/>
      </w:r>
    </w:p>
    <w:sectPr w:rsidR="00611D2E" w:rsidRPr="004215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A367" w14:textId="77777777" w:rsidR="00516698" w:rsidRDefault="00516698" w:rsidP="00F0763E">
      <w:r>
        <w:separator/>
      </w:r>
    </w:p>
  </w:endnote>
  <w:endnote w:type="continuationSeparator" w:id="0">
    <w:p w14:paraId="7E5300D3" w14:textId="77777777" w:rsidR="00516698" w:rsidRDefault="00516698" w:rsidP="00F0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6853" w14:textId="77777777" w:rsidR="00516698" w:rsidRDefault="00516698" w:rsidP="00F0763E">
      <w:r>
        <w:separator/>
      </w:r>
    </w:p>
  </w:footnote>
  <w:footnote w:type="continuationSeparator" w:id="0">
    <w:p w14:paraId="298DB7C2" w14:textId="77777777" w:rsidR="00516698" w:rsidRDefault="00516698" w:rsidP="00F0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479A" w14:textId="0326CD82" w:rsidR="00395DB7" w:rsidRDefault="00395DB7" w:rsidP="00F0763E">
    <w:pPr>
      <w:rPr>
        <w:noProof/>
        <w:lang w:eastAsia="hr-HR" w:bidi="ar-SA"/>
      </w:rPr>
    </w:pPr>
    <w:r w:rsidRPr="00F0763E">
      <w:rPr>
        <w:noProof/>
        <w:sz w:val="16"/>
        <w:szCs w:val="16"/>
        <w:lang w:eastAsia="hr-HR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1125D6" wp14:editId="02A69C64">
              <wp:simplePos x="0" y="0"/>
              <wp:positionH relativeFrom="column">
                <wp:posOffset>1852930</wp:posOffset>
              </wp:positionH>
              <wp:positionV relativeFrom="paragraph">
                <wp:posOffset>-116205</wp:posOffset>
              </wp:positionV>
              <wp:extent cx="3838575" cy="1028700"/>
              <wp:effectExtent l="0" t="0" r="28575" b="1905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2756E5" w14:textId="77777777" w:rsidR="00395DB7" w:rsidRDefault="00395DB7" w:rsidP="00F0763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C60F1">
                            <w:rPr>
                              <w:sz w:val="16"/>
                              <w:szCs w:val="16"/>
                            </w:rPr>
                            <w:t xml:space="preserve">Gradska čistoća Drniš d.o.o.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Stjepana Radića  69, HR -22320 Drniš </w:t>
                          </w:r>
                        </w:p>
                        <w:p w14:paraId="563D80DB" w14:textId="43EBACB4" w:rsidR="00395DB7" w:rsidRPr="00197661" w:rsidRDefault="00395DB7" w:rsidP="00F0763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Tel: +385 22 886 161 ,  Fax: +385 22 886 543 ,E-mail: </w:t>
                          </w:r>
                          <w:hyperlink r:id="rId1" w:history="1">
                            <w:r w:rsidRPr="00197661">
                              <w:rPr>
                                <w:rStyle w:val="Hiperveza"/>
                                <w:sz w:val="16"/>
                                <w:szCs w:val="16"/>
                              </w:rPr>
                              <w:t>pravna.sluzba@gradskacistoca-drnis.hr</w:t>
                            </w:r>
                          </w:hyperlink>
                          <w:r w:rsidRPr="00197661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2" w:history="1">
                            <w:r w:rsidRPr="00197661">
                              <w:rPr>
                                <w:rStyle w:val="Hiperveza"/>
                                <w:sz w:val="16"/>
                                <w:szCs w:val="16"/>
                              </w:rPr>
                              <w:t>racunovodstvo@gradskacistoca-drnis.hr</w:t>
                            </w:r>
                          </w:hyperlink>
                          <w:r>
                            <w:rPr>
                              <w:rStyle w:val="Hiperveza"/>
                              <w:sz w:val="16"/>
                              <w:szCs w:val="16"/>
                            </w:rPr>
                            <w:t>, gradska.cistocadrnis@gmail.com</w:t>
                          </w:r>
                        </w:p>
                        <w:p w14:paraId="10854075" w14:textId="77777777" w:rsidR="00395DB7" w:rsidRDefault="00395DB7" w:rsidP="00F0763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Sud upisa: Trgovački sud Zadar , Stalna služba Šibenik </w:t>
                          </w:r>
                        </w:p>
                        <w:p w14:paraId="63067562" w14:textId="77777777" w:rsidR="00395DB7" w:rsidRDefault="00395DB7" w:rsidP="00F0763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MBS 110046309, Temeljni kapital : 4.686.200,00 kn  Uprava : Marinko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Šindilj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, direktor , OIB: 52284012661  PDV ID :HR52284012661</w:t>
                          </w:r>
                        </w:p>
                        <w:p w14:paraId="09D2293D" w14:textId="2510F406" w:rsidR="00395DB7" w:rsidRDefault="00395DB7" w:rsidP="00F0763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IBAN  HR3323900011101197500 HPB banka d.d.</w:t>
                          </w:r>
                        </w:p>
                        <w:p w14:paraId="5E84CD91" w14:textId="77777777" w:rsidR="00395DB7" w:rsidRPr="00CC60F1" w:rsidRDefault="00395DB7" w:rsidP="00F0763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IBAN  HR1924070001100511950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Otp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banka d.d.</w:t>
                          </w:r>
                        </w:p>
                        <w:p w14:paraId="27CF2DA9" w14:textId="77777777" w:rsidR="00395DB7" w:rsidRDefault="00395DB7" w:rsidP="00F0763E">
                          <w:pPr>
                            <w:pStyle w:val="Standard"/>
                            <w:rPr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52177B25" w14:textId="77777777" w:rsidR="00395DB7" w:rsidRDefault="00395DB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125D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45.9pt;margin-top:-9.15pt;width:302.2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">
              <v:textbox>
                <w:txbxContent>
                  <w:p w14:paraId="4E2756E5" w14:textId="77777777" w:rsidR="00395DB7" w:rsidRDefault="00395DB7" w:rsidP="00F0763E">
                    <w:pPr>
                      <w:rPr>
                        <w:sz w:val="16"/>
                        <w:szCs w:val="16"/>
                      </w:rPr>
                    </w:pPr>
                    <w:r w:rsidRPr="00CC60F1">
                      <w:rPr>
                        <w:sz w:val="16"/>
                        <w:szCs w:val="16"/>
                      </w:rPr>
                      <w:t xml:space="preserve">Gradska čistoća Drniš d.o.o. </w:t>
                    </w:r>
                    <w:r>
                      <w:rPr>
                        <w:sz w:val="16"/>
                        <w:szCs w:val="16"/>
                      </w:rPr>
                      <w:t xml:space="preserve">, Stjepana Radića  69, HR -22320 Drniš </w:t>
                    </w:r>
                  </w:p>
                  <w:p w14:paraId="563D80DB" w14:textId="43EBACB4" w:rsidR="00395DB7" w:rsidRPr="00197661" w:rsidRDefault="00395DB7" w:rsidP="00F0763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Tel: +385 22 886 161 ,  Fax: +385 22 886 543 ,E-mail: </w:t>
                    </w:r>
                    <w:hyperlink r:id="rId3" w:history="1">
                      <w:r w:rsidRPr="00197661">
                        <w:rPr>
                          <w:rStyle w:val="Hiperveza"/>
                          <w:sz w:val="16"/>
                          <w:szCs w:val="16"/>
                        </w:rPr>
                        <w:t>pravna.sluzba@gradskacistoca-drnis.hr</w:t>
                      </w:r>
                    </w:hyperlink>
                    <w:r w:rsidRPr="00197661">
                      <w:rPr>
                        <w:sz w:val="16"/>
                        <w:szCs w:val="16"/>
                      </w:rPr>
                      <w:t xml:space="preserve">, </w:t>
                    </w:r>
                    <w:hyperlink r:id="rId4" w:history="1">
                      <w:r w:rsidRPr="00197661">
                        <w:rPr>
                          <w:rStyle w:val="Hiperveza"/>
                          <w:sz w:val="16"/>
                          <w:szCs w:val="16"/>
                        </w:rPr>
                        <w:t>racunovodstvo@gradskacistoca-drnis.hr</w:t>
                      </w:r>
                    </w:hyperlink>
                    <w:r>
                      <w:rPr>
                        <w:rStyle w:val="Hiperveza"/>
                        <w:sz w:val="16"/>
                        <w:szCs w:val="16"/>
                      </w:rPr>
                      <w:t>, gradska.cistocadrnis@gmail.com</w:t>
                    </w:r>
                  </w:p>
                  <w:p w14:paraId="10854075" w14:textId="77777777" w:rsidR="00395DB7" w:rsidRDefault="00395DB7" w:rsidP="00F0763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Sud upisa: Trgovački sud Zadar , Stalna služba Šibenik </w:t>
                    </w:r>
                  </w:p>
                  <w:p w14:paraId="63067562" w14:textId="77777777" w:rsidR="00395DB7" w:rsidRDefault="00395DB7" w:rsidP="00F0763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MBS 110046309, Temeljni kapital : 4.686.200,00 kn  Uprava : Marinko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Šindilj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, direktor , OIB: 52284012661  PDV ID :HR52284012661</w:t>
                    </w:r>
                  </w:p>
                  <w:p w14:paraId="09D2293D" w14:textId="2510F406" w:rsidR="00395DB7" w:rsidRDefault="00395DB7" w:rsidP="00F0763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IBAN  HR3323900011101197500 HPB banka d.d.</w:t>
                    </w:r>
                  </w:p>
                  <w:p w14:paraId="5E84CD91" w14:textId="77777777" w:rsidR="00395DB7" w:rsidRPr="00CC60F1" w:rsidRDefault="00395DB7" w:rsidP="00F0763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IBAN  HR1924070001100511950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Otp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banka d.d.</w:t>
                    </w:r>
                  </w:p>
                  <w:p w14:paraId="27CF2DA9" w14:textId="77777777" w:rsidR="00395DB7" w:rsidRDefault="00395DB7" w:rsidP="00F0763E">
                    <w:pPr>
                      <w:pStyle w:val="Standard"/>
                      <w:rPr>
                        <w:bCs/>
                        <w:sz w:val="28"/>
                        <w:szCs w:val="28"/>
                      </w:rPr>
                    </w:pPr>
                  </w:p>
                  <w:p w14:paraId="52177B25" w14:textId="77777777" w:rsidR="00395DB7" w:rsidRDefault="00395DB7"/>
                </w:txbxContent>
              </v:textbox>
              <w10:wrap type="square"/>
            </v:shape>
          </w:pict>
        </mc:Fallback>
      </mc:AlternateContent>
    </w:r>
  </w:p>
  <w:p w14:paraId="38C45ABE" w14:textId="78F26A33" w:rsidR="00395DB7" w:rsidRDefault="00395DB7" w:rsidP="00F0763E">
    <w:pPr>
      <w:rPr>
        <w:noProof/>
        <w:lang w:eastAsia="hr-HR" w:bidi="ar-SA"/>
      </w:rPr>
    </w:pPr>
  </w:p>
  <w:p w14:paraId="3D7AE44D" w14:textId="09B86C7E" w:rsidR="00395DB7" w:rsidRPr="004A3E57" w:rsidRDefault="00395DB7" w:rsidP="00F0763E">
    <w:pPr>
      <w:rPr>
        <w:sz w:val="16"/>
        <w:szCs w:val="16"/>
      </w:rPr>
    </w:pPr>
    <w:r>
      <w:rPr>
        <w:noProof/>
        <w:lang w:eastAsia="hr-HR" w:bidi="ar-SA"/>
      </w:rPr>
      <w:drawing>
        <wp:inline distT="0" distB="0" distL="0" distR="0" wp14:anchorId="28D077D3" wp14:editId="6DADE9F5">
          <wp:extent cx="1684638" cy="457200"/>
          <wp:effectExtent l="0" t="0" r="0" b="0"/>
          <wp:docPr id="5" name="Slika 5" descr="https://www.gradskacistoca-drnis.hr/images/01_SLIKE/01_LOGO/logo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gradskacistoca-drnis.hr/images/01_SLIKE/01_LOGO/logo6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19" cy="459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763E">
      <w:rPr>
        <w:sz w:val="16"/>
        <w:szCs w:val="16"/>
      </w:rPr>
      <w:ptab w:relativeTo="margin" w:alignment="center" w:leader="none"/>
    </w:r>
    <w:r w:rsidRPr="00F0763E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420"/>
    <w:multiLevelType w:val="multilevel"/>
    <w:tmpl w:val="AAACF6EC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C59582C"/>
    <w:multiLevelType w:val="hybridMultilevel"/>
    <w:tmpl w:val="C62870AC"/>
    <w:lvl w:ilvl="0" w:tplc="919ED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4F37"/>
    <w:multiLevelType w:val="hybridMultilevel"/>
    <w:tmpl w:val="C33C5930"/>
    <w:lvl w:ilvl="0" w:tplc="919ED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80492"/>
    <w:multiLevelType w:val="hybridMultilevel"/>
    <w:tmpl w:val="29F4C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05B62"/>
    <w:multiLevelType w:val="hybridMultilevel"/>
    <w:tmpl w:val="EC74C5AA"/>
    <w:lvl w:ilvl="0" w:tplc="919ED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E5E28"/>
    <w:multiLevelType w:val="hybridMultilevel"/>
    <w:tmpl w:val="C008641C"/>
    <w:lvl w:ilvl="0" w:tplc="919EDB9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24D41"/>
    <w:multiLevelType w:val="hybridMultilevel"/>
    <w:tmpl w:val="0638E41C"/>
    <w:lvl w:ilvl="0" w:tplc="919EDB9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B011A0"/>
    <w:multiLevelType w:val="hybridMultilevel"/>
    <w:tmpl w:val="5BB0CF34"/>
    <w:lvl w:ilvl="0" w:tplc="919ED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A676E"/>
    <w:multiLevelType w:val="hybridMultilevel"/>
    <w:tmpl w:val="63BEE8C6"/>
    <w:lvl w:ilvl="0" w:tplc="919EDB9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B04604"/>
    <w:multiLevelType w:val="hybridMultilevel"/>
    <w:tmpl w:val="A3D6DC96"/>
    <w:lvl w:ilvl="0" w:tplc="919EDB9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C355A0"/>
    <w:multiLevelType w:val="hybridMultilevel"/>
    <w:tmpl w:val="557E3C50"/>
    <w:lvl w:ilvl="0" w:tplc="919EDB9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AF14DE"/>
    <w:multiLevelType w:val="hybridMultilevel"/>
    <w:tmpl w:val="CD56E8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151AB"/>
    <w:multiLevelType w:val="hybridMultilevel"/>
    <w:tmpl w:val="C2A85C4E"/>
    <w:lvl w:ilvl="0" w:tplc="50FEB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51A2D"/>
    <w:multiLevelType w:val="hybridMultilevel"/>
    <w:tmpl w:val="E4A2DD44"/>
    <w:lvl w:ilvl="0" w:tplc="919EDB9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765DF9"/>
    <w:multiLevelType w:val="hybridMultilevel"/>
    <w:tmpl w:val="B58A0964"/>
    <w:lvl w:ilvl="0" w:tplc="919ED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B652A"/>
    <w:multiLevelType w:val="hybridMultilevel"/>
    <w:tmpl w:val="9CF26D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C49AD"/>
    <w:multiLevelType w:val="multilevel"/>
    <w:tmpl w:val="4E2661D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7145291F"/>
    <w:multiLevelType w:val="hybridMultilevel"/>
    <w:tmpl w:val="83E0C3A0"/>
    <w:lvl w:ilvl="0" w:tplc="05B8DBC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D5CC9"/>
    <w:multiLevelType w:val="hybridMultilevel"/>
    <w:tmpl w:val="CD164BC6"/>
    <w:lvl w:ilvl="0" w:tplc="919ED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623686">
    <w:abstractNumId w:val="3"/>
  </w:num>
  <w:num w:numId="2" w16cid:durableId="536625850">
    <w:abstractNumId w:val="16"/>
  </w:num>
  <w:num w:numId="3" w16cid:durableId="118954709">
    <w:abstractNumId w:val="16"/>
    <w:lvlOverride w:ilvl="0">
      <w:startOverride w:val="1"/>
    </w:lvlOverride>
  </w:num>
  <w:num w:numId="4" w16cid:durableId="370809549">
    <w:abstractNumId w:val="11"/>
  </w:num>
  <w:num w:numId="5" w16cid:durableId="1710182610">
    <w:abstractNumId w:val="0"/>
  </w:num>
  <w:num w:numId="6" w16cid:durableId="538707990">
    <w:abstractNumId w:val="0"/>
    <w:lvlOverride w:ilvl="0">
      <w:startOverride w:val="1"/>
    </w:lvlOverride>
  </w:num>
  <w:num w:numId="7" w16cid:durableId="1948459379">
    <w:abstractNumId w:val="12"/>
  </w:num>
  <w:num w:numId="8" w16cid:durableId="2104950914">
    <w:abstractNumId w:val="1"/>
  </w:num>
  <w:num w:numId="9" w16cid:durableId="821385154">
    <w:abstractNumId w:val="15"/>
  </w:num>
  <w:num w:numId="10" w16cid:durableId="448818010">
    <w:abstractNumId w:val="6"/>
  </w:num>
  <w:num w:numId="11" w16cid:durableId="599801048">
    <w:abstractNumId w:val="18"/>
  </w:num>
  <w:num w:numId="12" w16cid:durableId="1517771472">
    <w:abstractNumId w:val="4"/>
  </w:num>
  <w:num w:numId="13" w16cid:durableId="1355767936">
    <w:abstractNumId w:val="13"/>
  </w:num>
  <w:num w:numId="14" w16cid:durableId="1388186691">
    <w:abstractNumId w:val="5"/>
  </w:num>
  <w:num w:numId="15" w16cid:durableId="1999142852">
    <w:abstractNumId w:val="9"/>
  </w:num>
  <w:num w:numId="16" w16cid:durableId="1835680084">
    <w:abstractNumId w:val="14"/>
  </w:num>
  <w:num w:numId="17" w16cid:durableId="601500330">
    <w:abstractNumId w:val="17"/>
  </w:num>
  <w:num w:numId="18" w16cid:durableId="894586529">
    <w:abstractNumId w:val="10"/>
  </w:num>
  <w:num w:numId="19" w16cid:durableId="771975211">
    <w:abstractNumId w:val="2"/>
  </w:num>
  <w:num w:numId="20" w16cid:durableId="1631209891">
    <w:abstractNumId w:val="8"/>
  </w:num>
  <w:num w:numId="21" w16cid:durableId="151987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3E"/>
    <w:rsid w:val="00017D01"/>
    <w:rsid w:val="00021AD7"/>
    <w:rsid w:val="00073A06"/>
    <w:rsid w:val="000746F2"/>
    <w:rsid w:val="00083741"/>
    <w:rsid w:val="000B0088"/>
    <w:rsid w:val="00114F18"/>
    <w:rsid w:val="0012550B"/>
    <w:rsid w:val="00126984"/>
    <w:rsid w:val="0013060A"/>
    <w:rsid w:val="00154FB6"/>
    <w:rsid w:val="00155A6C"/>
    <w:rsid w:val="00157410"/>
    <w:rsid w:val="00181AD8"/>
    <w:rsid w:val="001B47DE"/>
    <w:rsid w:val="0027678A"/>
    <w:rsid w:val="002A1300"/>
    <w:rsid w:val="002C19BC"/>
    <w:rsid w:val="002E6296"/>
    <w:rsid w:val="00321BEC"/>
    <w:rsid w:val="00395DB7"/>
    <w:rsid w:val="003C6216"/>
    <w:rsid w:val="00421527"/>
    <w:rsid w:val="00492D8B"/>
    <w:rsid w:val="00494E1D"/>
    <w:rsid w:val="004A3E57"/>
    <w:rsid w:val="004F7B06"/>
    <w:rsid w:val="00516698"/>
    <w:rsid w:val="0052144C"/>
    <w:rsid w:val="005A144B"/>
    <w:rsid w:val="005D5032"/>
    <w:rsid w:val="005D6BB2"/>
    <w:rsid w:val="005F277E"/>
    <w:rsid w:val="00611D2E"/>
    <w:rsid w:val="006A3AE7"/>
    <w:rsid w:val="006C24A9"/>
    <w:rsid w:val="006E531F"/>
    <w:rsid w:val="00746A3D"/>
    <w:rsid w:val="00790DF1"/>
    <w:rsid w:val="008204AE"/>
    <w:rsid w:val="00867E67"/>
    <w:rsid w:val="0090750F"/>
    <w:rsid w:val="0091519A"/>
    <w:rsid w:val="00985834"/>
    <w:rsid w:val="00990AFE"/>
    <w:rsid w:val="009C4270"/>
    <w:rsid w:val="009E26B2"/>
    <w:rsid w:val="00A243C7"/>
    <w:rsid w:val="00A30766"/>
    <w:rsid w:val="00A40E89"/>
    <w:rsid w:val="00A47766"/>
    <w:rsid w:val="00A61955"/>
    <w:rsid w:val="00AB554C"/>
    <w:rsid w:val="00AD07FA"/>
    <w:rsid w:val="00AD50F9"/>
    <w:rsid w:val="00B20872"/>
    <w:rsid w:val="00B25043"/>
    <w:rsid w:val="00B36C5E"/>
    <w:rsid w:val="00B73CE5"/>
    <w:rsid w:val="00B758D4"/>
    <w:rsid w:val="00B87F3F"/>
    <w:rsid w:val="00BB21D6"/>
    <w:rsid w:val="00BD272F"/>
    <w:rsid w:val="00BD3F06"/>
    <w:rsid w:val="00BD6124"/>
    <w:rsid w:val="00C319C4"/>
    <w:rsid w:val="00C738C0"/>
    <w:rsid w:val="00C81E55"/>
    <w:rsid w:val="00CB4ECB"/>
    <w:rsid w:val="00D840E9"/>
    <w:rsid w:val="00E32725"/>
    <w:rsid w:val="00E74E40"/>
    <w:rsid w:val="00E9443B"/>
    <w:rsid w:val="00F0763E"/>
    <w:rsid w:val="00F413E6"/>
    <w:rsid w:val="00FA6386"/>
    <w:rsid w:val="00FB6790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09C66"/>
  <w15:docId w15:val="{FD709B1A-F922-41BF-902B-90AF8EA4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6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F076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Reetkatablice">
    <w:name w:val="Table Grid"/>
    <w:basedOn w:val="Obinatablica"/>
    <w:uiPriority w:val="59"/>
    <w:rsid w:val="00F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0763E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F0763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F0763E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F0763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F0763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3E57"/>
    <w:rPr>
      <w:rFonts w:ascii="Tahoma" w:hAnsi="Tahoma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3E57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styleId="SlijeenaHiperveza">
    <w:name w:val="FollowedHyperlink"/>
    <w:basedOn w:val="Zadanifontodlomka"/>
    <w:uiPriority w:val="99"/>
    <w:semiHidden/>
    <w:unhideWhenUsed/>
    <w:rsid w:val="004A3E57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C19BC"/>
    <w:pPr>
      <w:ind w:left="720"/>
      <w:contextualSpacing/>
    </w:pPr>
    <w:rPr>
      <w:szCs w:val="21"/>
    </w:rPr>
  </w:style>
  <w:style w:type="numbering" w:customStyle="1" w:styleId="WW8Num1">
    <w:name w:val="WW8Num1"/>
    <w:basedOn w:val="Bezpopisa"/>
    <w:rsid w:val="00157410"/>
    <w:pPr>
      <w:numPr>
        <w:numId w:val="2"/>
      </w:numPr>
    </w:pPr>
  </w:style>
  <w:style w:type="numbering" w:customStyle="1" w:styleId="WW8Num11">
    <w:name w:val="WW8Num11"/>
    <w:basedOn w:val="Bezpopisa"/>
    <w:rsid w:val="00790DF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avna.sluzba@gradskacistoca-drnis.hr" TargetMode="External"/><Relationship Id="rId2" Type="http://schemas.openxmlformats.org/officeDocument/2006/relationships/hyperlink" Target="mailto:racunovodstvo@gradskacistoca-drnis.hr" TargetMode="External"/><Relationship Id="rId1" Type="http://schemas.openxmlformats.org/officeDocument/2006/relationships/hyperlink" Target="mailto:pravna.sluzba@gradskacistoca-drnis.hr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racunovodstvo@gradskacistoca-drni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Marinko Šindilj</dc:creator>
  <cp:lastModifiedBy>Pravna služba - Gradska čistoća Drniš d.o.o.</cp:lastModifiedBy>
  <cp:revision>6</cp:revision>
  <cp:lastPrinted>2022-10-04T10:28:00Z</cp:lastPrinted>
  <dcterms:created xsi:type="dcterms:W3CDTF">2022-06-06T07:01:00Z</dcterms:created>
  <dcterms:modified xsi:type="dcterms:W3CDTF">2022-10-04T10:31:00Z</dcterms:modified>
</cp:coreProperties>
</file>