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38EF" w14:textId="326F5440" w:rsidR="001A4AF8" w:rsidRPr="001A4AF8" w:rsidRDefault="001A4AF8" w:rsidP="001A4AF8">
      <w:pPr>
        <w:autoSpaceDN/>
        <w:rPr>
          <w:rFonts w:ascii="Calibri" w:hAnsi="Calibri"/>
          <w:bCs/>
          <w:kern w:val="2"/>
        </w:rPr>
      </w:pPr>
      <w:r w:rsidRPr="001A4AF8">
        <w:rPr>
          <w:rFonts w:ascii="Calibri" w:hAnsi="Calibri"/>
          <w:bCs/>
          <w:kern w:val="2"/>
        </w:rPr>
        <w:t>Drniš,</w:t>
      </w:r>
      <w:r w:rsidR="00313E9B">
        <w:rPr>
          <w:rFonts w:ascii="Calibri" w:hAnsi="Calibri"/>
          <w:bCs/>
          <w:kern w:val="2"/>
        </w:rPr>
        <w:t xml:space="preserve"> </w:t>
      </w:r>
      <w:r w:rsidRPr="001A4AF8">
        <w:rPr>
          <w:rFonts w:ascii="Calibri" w:hAnsi="Calibri"/>
          <w:bCs/>
          <w:kern w:val="2"/>
        </w:rPr>
        <w:t>_________</w:t>
      </w:r>
      <w:r w:rsidR="00F5472D">
        <w:rPr>
          <w:rFonts w:ascii="Calibri" w:hAnsi="Calibri"/>
          <w:bCs/>
          <w:kern w:val="2"/>
        </w:rPr>
        <w:t>god.</w:t>
      </w:r>
    </w:p>
    <w:p w14:paraId="0994FDF2" w14:textId="77777777" w:rsidR="001A4AF8" w:rsidRPr="001A4AF8" w:rsidRDefault="001A4AF8" w:rsidP="001A4AF8">
      <w:pPr>
        <w:autoSpaceDN/>
        <w:jc w:val="center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>ZAHTJEV</w:t>
      </w:r>
    </w:p>
    <w:p w14:paraId="33DEED94" w14:textId="77777777" w:rsidR="001A4AF8" w:rsidRPr="001A4AF8" w:rsidRDefault="001A4AF8" w:rsidP="001A4AF8">
      <w:pPr>
        <w:autoSpaceDN/>
        <w:jc w:val="center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 xml:space="preserve">za  aktivaciju stanja mirovanja za javnu uslugu prikupljanja komunalnog otpada  zbog privremenog nekorištenja objekta </w:t>
      </w:r>
    </w:p>
    <w:p w14:paraId="0A4D173E" w14:textId="77777777" w:rsidR="001A4AF8" w:rsidRPr="001A4AF8" w:rsidRDefault="001A4AF8" w:rsidP="001A4AF8">
      <w:pPr>
        <w:autoSpaceDN/>
        <w:jc w:val="center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 xml:space="preserve">PODACI </w:t>
      </w:r>
    </w:p>
    <w:tbl>
      <w:tblPr>
        <w:tblStyle w:val="Reetkatablice1"/>
        <w:tblW w:w="8788" w:type="dxa"/>
        <w:tblInd w:w="136" w:type="dxa"/>
        <w:tblLook w:val="04A0" w:firstRow="1" w:lastRow="0" w:firstColumn="1" w:lastColumn="0" w:noHBand="0" w:noVBand="1"/>
      </w:tblPr>
      <w:tblGrid>
        <w:gridCol w:w="4380"/>
        <w:gridCol w:w="4408"/>
      </w:tblGrid>
      <w:tr w:rsidR="001A4AF8" w:rsidRPr="001A4AF8" w14:paraId="52A5CD48" w14:textId="77777777" w:rsidTr="001A4AF8">
        <w:tc>
          <w:tcPr>
            <w:tcW w:w="4380" w:type="dxa"/>
          </w:tcPr>
          <w:p w14:paraId="4A815C25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>IME*</w:t>
            </w:r>
          </w:p>
        </w:tc>
        <w:tc>
          <w:tcPr>
            <w:tcW w:w="4408" w:type="dxa"/>
          </w:tcPr>
          <w:p w14:paraId="5FB8E13D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  <w:tr w:rsidR="001A4AF8" w:rsidRPr="001A4AF8" w14:paraId="333E5414" w14:textId="77777777" w:rsidTr="001A4AF8">
        <w:tc>
          <w:tcPr>
            <w:tcW w:w="4380" w:type="dxa"/>
          </w:tcPr>
          <w:p w14:paraId="3DC1211E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>PREZIME*</w:t>
            </w:r>
          </w:p>
        </w:tc>
        <w:tc>
          <w:tcPr>
            <w:tcW w:w="4408" w:type="dxa"/>
          </w:tcPr>
          <w:p w14:paraId="35204D32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  <w:tr w:rsidR="001A4AF8" w:rsidRPr="001A4AF8" w14:paraId="5CB97115" w14:textId="77777777" w:rsidTr="001A4AF8">
        <w:tc>
          <w:tcPr>
            <w:tcW w:w="4380" w:type="dxa"/>
          </w:tcPr>
          <w:p w14:paraId="792C3FBB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>ADRESA*</w:t>
            </w:r>
          </w:p>
        </w:tc>
        <w:tc>
          <w:tcPr>
            <w:tcW w:w="4408" w:type="dxa"/>
          </w:tcPr>
          <w:p w14:paraId="3195D92D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  <w:tr w:rsidR="001A4AF8" w:rsidRPr="001A4AF8" w14:paraId="6D2A2814" w14:textId="77777777" w:rsidTr="001A4AF8">
        <w:tc>
          <w:tcPr>
            <w:tcW w:w="4380" w:type="dxa"/>
          </w:tcPr>
          <w:p w14:paraId="51341562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>OIB*</w:t>
            </w:r>
          </w:p>
        </w:tc>
        <w:tc>
          <w:tcPr>
            <w:tcW w:w="4408" w:type="dxa"/>
          </w:tcPr>
          <w:p w14:paraId="562539E0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  <w:tr w:rsidR="001A4AF8" w:rsidRPr="001A4AF8" w14:paraId="5CCF99D6" w14:textId="77777777" w:rsidTr="001A4AF8">
        <w:tc>
          <w:tcPr>
            <w:tcW w:w="4380" w:type="dxa"/>
          </w:tcPr>
          <w:p w14:paraId="05508214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 xml:space="preserve">BROJ OSOBNE ISKAZNICE </w:t>
            </w:r>
          </w:p>
        </w:tc>
        <w:tc>
          <w:tcPr>
            <w:tcW w:w="4408" w:type="dxa"/>
          </w:tcPr>
          <w:p w14:paraId="7C9AE1A6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  <w:tr w:rsidR="001A4AF8" w:rsidRPr="001A4AF8" w14:paraId="7E6058FB" w14:textId="77777777" w:rsidTr="001A4AF8">
        <w:tc>
          <w:tcPr>
            <w:tcW w:w="4380" w:type="dxa"/>
          </w:tcPr>
          <w:p w14:paraId="234D7C63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 xml:space="preserve">ŠIFRA KORISNIKA* </w:t>
            </w:r>
          </w:p>
        </w:tc>
        <w:tc>
          <w:tcPr>
            <w:tcW w:w="4408" w:type="dxa"/>
          </w:tcPr>
          <w:p w14:paraId="6EA9AD0A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  <w:tr w:rsidR="001A4AF8" w:rsidRPr="001A4AF8" w14:paraId="48BA11F2" w14:textId="77777777" w:rsidTr="001A4AF8">
        <w:tc>
          <w:tcPr>
            <w:tcW w:w="4380" w:type="dxa"/>
          </w:tcPr>
          <w:p w14:paraId="51429B3B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>KONT. BROJ TELEFONA</w:t>
            </w:r>
          </w:p>
        </w:tc>
        <w:tc>
          <w:tcPr>
            <w:tcW w:w="4408" w:type="dxa"/>
          </w:tcPr>
          <w:p w14:paraId="0349FEA1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  <w:tr w:rsidR="001A4AF8" w:rsidRPr="001A4AF8" w14:paraId="433AA807" w14:textId="77777777" w:rsidTr="001A4AF8">
        <w:tc>
          <w:tcPr>
            <w:tcW w:w="4380" w:type="dxa"/>
          </w:tcPr>
          <w:p w14:paraId="254F583F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2"/>
              </w:rPr>
            </w:pPr>
            <w:r w:rsidRPr="001A4AF8">
              <w:rPr>
                <w:rFonts w:ascii="Calibri" w:hAnsi="Calibri"/>
                <w:bCs/>
                <w:kern w:val="0"/>
                <w:sz w:val="22"/>
              </w:rPr>
              <w:t xml:space="preserve">E-mail </w:t>
            </w:r>
          </w:p>
        </w:tc>
        <w:tc>
          <w:tcPr>
            <w:tcW w:w="4408" w:type="dxa"/>
          </w:tcPr>
          <w:p w14:paraId="6FF91F82" w14:textId="77777777" w:rsidR="001A4AF8" w:rsidRPr="001A4AF8" w:rsidRDefault="001A4AF8" w:rsidP="001A4AF8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</w:rPr>
            </w:pPr>
          </w:p>
        </w:tc>
      </w:tr>
    </w:tbl>
    <w:p w14:paraId="6B5F99EE" w14:textId="35AF4CD5" w:rsidR="001A4AF8" w:rsidRPr="001A4AF8" w:rsidRDefault="001A4AF8" w:rsidP="001A4AF8">
      <w:pPr>
        <w:autoSpaceDN/>
        <w:jc w:val="both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>*obavezan podatak; ukoliko svi traženi obvezni podaci nisu upisani, vaš zahtjev neće biti</w:t>
      </w:r>
      <w:r>
        <w:rPr>
          <w:rFonts w:ascii="Calibri" w:hAnsi="Calibri"/>
          <w:b/>
          <w:bCs/>
          <w:kern w:val="2"/>
        </w:rPr>
        <w:t xml:space="preserve"> </w:t>
      </w:r>
      <w:r w:rsidRPr="001A4AF8">
        <w:rPr>
          <w:rFonts w:ascii="Calibri" w:hAnsi="Calibri"/>
          <w:b/>
          <w:bCs/>
          <w:kern w:val="2"/>
        </w:rPr>
        <w:t xml:space="preserve">uvažen  </w:t>
      </w:r>
    </w:p>
    <w:p w14:paraId="4DA1371F" w14:textId="457C0913" w:rsidR="001A4AF8" w:rsidRPr="001A4AF8" w:rsidRDefault="001A4AF8" w:rsidP="001A4AF8">
      <w:pPr>
        <w:autoSpaceDN/>
        <w:jc w:val="both"/>
        <w:rPr>
          <w:rFonts w:ascii="Calibri" w:hAnsi="Calibri"/>
          <w:b/>
          <w:bCs/>
          <w:kern w:val="2"/>
          <w:u w:val="single"/>
        </w:rPr>
      </w:pPr>
      <w:r w:rsidRPr="001A4AF8">
        <w:rPr>
          <w:rFonts w:ascii="Calibri" w:hAnsi="Calibri"/>
          <w:b/>
          <w:bCs/>
          <w:kern w:val="2"/>
          <w:u w:val="single"/>
        </w:rPr>
        <w:t>Obavezno priložiti jedno od navedenog:</w:t>
      </w:r>
    </w:p>
    <w:p w14:paraId="3CCC7D40" w14:textId="6E772A73" w:rsidR="001A4AF8" w:rsidRPr="001A4AF8" w:rsidRDefault="001A4AF8" w:rsidP="001A4AF8">
      <w:pPr>
        <w:numPr>
          <w:ilvl w:val="0"/>
          <w:numId w:val="3"/>
        </w:numPr>
        <w:autoSpaceDN/>
        <w:jc w:val="both"/>
        <w:rPr>
          <w:rFonts w:ascii="Calibri" w:hAnsi="Calibri"/>
          <w:bCs/>
          <w:kern w:val="2"/>
          <w:sz w:val="20"/>
          <w:szCs w:val="20"/>
        </w:rPr>
      </w:pPr>
      <w:r w:rsidRPr="001A4AF8">
        <w:rPr>
          <w:rFonts w:ascii="Calibri" w:hAnsi="Calibri"/>
          <w:bCs/>
          <w:kern w:val="2"/>
          <w:sz w:val="20"/>
          <w:szCs w:val="20"/>
        </w:rPr>
        <w:t xml:space="preserve">Ako Vaš objekt </w:t>
      </w:r>
      <w:r w:rsidRPr="001A4AF8">
        <w:rPr>
          <w:rFonts w:ascii="Calibri" w:hAnsi="Calibri"/>
          <w:b/>
          <w:bCs/>
          <w:kern w:val="2"/>
          <w:sz w:val="20"/>
          <w:szCs w:val="20"/>
        </w:rPr>
        <w:t>ne dijeli adresni (kućni) broj</w:t>
      </w:r>
      <w:r w:rsidRPr="001A4AF8">
        <w:rPr>
          <w:rFonts w:ascii="Calibri" w:hAnsi="Calibri"/>
          <w:bCs/>
          <w:kern w:val="2"/>
          <w:sz w:val="20"/>
          <w:szCs w:val="20"/>
        </w:rPr>
        <w:t xml:space="preserve"> s drugim objektima – potvrdu MUP-a da u predmetnom objektu nema osoba s prijavljenim prebivalištem ili boravištem,</w:t>
      </w:r>
      <w:r w:rsidR="006A1245">
        <w:rPr>
          <w:rFonts w:ascii="Calibri" w:hAnsi="Calibri"/>
          <w:bCs/>
          <w:kern w:val="2"/>
          <w:sz w:val="20"/>
          <w:szCs w:val="20"/>
        </w:rPr>
        <w:t xml:space="preserve"> uz koju je obvezno dostaviti i dokumentaciju iz točke 3.</w:t>
      </w:r>
      <w:r w:rsidRPr="001A4AF8">
        <w:rPr>
          <w:rFonts w:ascii="Calibri" w:hAnsi="Calibri"/>
          <w:bCs/>
          <w:kern w:val="2"/>
          <w:sz w:val="20"/>
          <w:szCs w:val="20"/>
        </w:rPr>
        <w:t xml:space="preserve"> </w:t>
      </w:r>
    </w:p>
    <w:p w14:paraId="0BEDC3B0" w14:textId="005BA23A" w:rsidR="001A4AF8" w:rsidRPr="001A4AF8" w:rsidRDefault="001A4AF8" w:rsidP="001A4AF8">
      <w:pPr>
        <w:numPr>
          <w:ilvl w:val="0"/>
          <w:numId w:val="3"/>
        </w:numPr>
        <w:autoSpaceDN/>
        <w:jc w:val="both"/>
        <w:rPr>
          <w:rFonts w:ascii="Calibri" w:hAnsi="Calibri"/>
          <w:bCs/>
          <w:kern w:val="2"/>
          <w:sz w:val="20"/>
          <w:szCs w:val="20"/>
        </w:rPr>
      </w:pPr>
      <w:r w:rsidRPr="001A4AF8">
        <w:rPr>
          <w:rFonts w:ascii="Calibri" w:hAnsi="Calibri"/>
          <w:bCs/>
          <w:kern w:val="2"/>
          <w:sz w:val="20"/>
          <w:szCs w:val="20"/>
        </w:rPr>
        <w:t xml:space="preserve">Ako na vašem objektu uslugu opskrbe pitkom vodom </w:t>
      </w:r>
      <w:r w:rsidRPr="001A4AF8">
        <w:rPr>
          <w:rFonts w:ascii="Calibri" w:hAnsi="Calibri"/>
          <w:b/>
          <w:bCs/>
          <w:kern w:val="2"/>
          <w:sz w:val="20"/>
          <w:szCs w:val="20"/>
        </w:rPr>
        <w:t>plaćate temeljem broja članova domaćinstva</w:t>
      </w:r>
      <w:r w:rsidRPr="001A4AF8">
        <w:rPr>
          <w:rFonts w:ascii="Calibri" w:hAnsi="Calibri"/>
          <w:bCs/>
          <w:kern w:val="2"/>
          <w:sz w:val="20"/>
          <w:szCs w:val="20"/>
        </w:rPr>
        <w:t>- obrazac za prijavu promjene broja članova kućanstva  na predmetnom objektu iz kojeg je vidljivo  da na objektu nema prijavljenih osoba (ovu potvrdu izdaje nadležna vodoopskrba),</w:t>
      </w:r>
    </w:p>
    <w:p w14:paraId="3B78FCB2" w14:textId="40A872C2" w:rsidR="001A4AF8" w:rsidRPr="001A4AF8" w:rsidRDefault="006A1245" w:rsidP="001A4AF8">
      <w:pPr>
        <w:numPr>
          <w:ilvl w:val="0"/>
          <w:numId w:val="3"/>
        </w:numPr>
        <w:autoSpaceDN/>
        <w:jc w:val="both"/>
        <w:rPr>
          <w:rFonts w:ascii="Calibri" w:hAnsi="Calibri"/>
          <w:bCs/>
          <w:kern w:val="2"/>
          <w:sz w:val="20"/>
          <w:szCs w:val="20"/>
        </w:rPr>
      </w:pPr>
      <w:r>
        <w:rPr>
          <w:rFonts w:ascii="Calibri" w:hAnsi="Calibri"/>
          <w:bCs/>
          <w:kern w:val="2"/>
          <w:sz w:val="20"/>
          <w:szCs w:val="20"/>
        </w:rPr>
        <w:t>P</w:t>
      </w:r>
      <w:r w:rsidR="001A4AF8" w:rsidRPr="001A4AF8">
        <w:rPr>
          <w:rFonts w:ascii="Calibri" w:hAnsi="Calibri"/>
          <w:bCs/>
          <w:kern w:val="2"/>
          <w:sz w:val="20"/>
          <w:szCs w:val="20"/>
        </w:rPr>
        <w:t>regled obračuna</w:t>
      </w:r>
      <w:r w:rsidR="001A4AF8">
        <w:rPr>
          <w:rFonts w:ascii="Calibri" w:hAnsi="Calibri"/>
          <w:bCs/>
          <w:kern w:val="2"/>
          <w:sz w:val="20"/>
          <w:szCs w:val="20"/>
        </w:rPr>
        <w:t xml:space="preserve"> </w:t>
      </w:r>
      <w:r w:rsidR="001A4AF8" w:rsidRPr="001A4AF8">
        <w:rPr>
          <w:rFonts w:ascii="Calibri" w:hAnsi="Calibri"/>
          <w:bCs/>
          <w:kern w:val="2"/>
          <w:sz w:val="20"/>
          <w:szCs w:val="20"/>
        </w:rPr>
        <w:t>potrošnje električne energije i vodoopskrbe</w:t>
      </w:r>
      <w:r w:rsidR="001A4AF8">
        <w:rPr>
          <w:rFonts w:ascii="Calibri" w:hAnsi="Calibri"/>
          <w:bCs/>
          <w:kern w:val="2"/>
          <w:sz w:val="20"/>
          <w:szCs w:val="20"/>
        </w:rPr>
        <w:t xml:space="preserve"> u zadnjih godinu dana</w:t>
      </w:r>
      <w:r w:rsidR="001A4AF8" w:rsidRPr="001A4AF8">
        <w:rPr>
          <w:rFonts w:ascii="Calibri" w:hAnsi="Calibri"/>
          <w:bCs/>
          <w:kern w:val="2"/>
          <w:sz w:val="20"/>
          <w:szCs w:val="20"/>
        </w:rPr>
        <w:t>.</w:t>
      </w:r>
    </w:p>
    <w:p w14:paraId="5F07C96C" w14:textId="302FC1F8" w:rsidR="001A4AF8" w:rsidRPr="001A4AF8" w:rsidRDefault="001A4AF8" w:rsidP="001A4AF8">
      <w:pPr>
        <w:autoSpaceDN/>
        <w:jc w:val="both"/>
        <w:rPr>
          <w:rFonts w:ascii="Calibri" w:hAnsi="Calibri"/>
          <w:bCs/>
          <w:kern w:val="2"/>
          <w:sz w:val="20"/>
          <w:szCs w:val="20"/>
        </w:rPr>
      </w:pPr>
      <w:r w:rsidRPr="001A4AF8">
        <w:rPr>
          <w:rFonts w:ascii="Calibri" w:hAnsi="Calibri"/>
          <w:bCs/>
          <w:kern w:val="2"/>
          <w:sz w:val="20"/>
          <w:szCs w:val="20"/>
        </w:rPr>
        <w:t>Objekt se stavlja u stanje mirovanja temeljem dostavljene dokumentacije najduže godinu dana od dana stavljanja prostora u stanje nekorištenja. Protekom perioda od godine dana potrebno je obnoviti zahtjev uz popratnu dokumentaciju.</w:t>
      </w:r>
    </w:p>
    <w:p w14:paraId="17E99B46" w14:textId="29F4D22D" w:rsidR="001A4AF8" w:rsidRPr="001A4AF8" w:rsidRDefault="001A4AF8" w:rsidP="001A4AF8">
      <w:pPr>
        <w:autoSpaceDN/>
        <w:jc w:val="center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i/>
          <w:kern w:val="2"/>
        </w:rPr>
        <w:t xml:space="preserve">Ukoliko se prostor počne koristiti  dužni ste u roku od 8 dana o tome pismeno obavijestiti Gradsku čistoću Drniš d.o.o. </w:t>
      </w:r>
    </w:p>
    <w:p w14:paraId="49F13249" w14:textId="14E54896" w:rsidR="001A4AF8" w:rsidRPr="001A4AF8" w:rsidRDefault="001A4AF8" w:rsidP="001A4AF8">
      <w:pPr>
        <w:autoSpaceDN/>
        <w:jc w:val="both"/>
        <w:rPr>
          <w:rFonts w:ascii="Calibri" w:hAnsi="Calibri"/>
          <w:bCs/>
          <w:kern w:val="2"/>
          <w:sz w:val="20"/>
          <w:szCs w:val="20"/>
        </w:rPr>
      </w:pPr>
      <w:r w:rsidRPr="001A4AF8">
        <w:rPr>
          <w:rFonts w:ascii="Calibri" w:hAnsi="Calibri"/>
          <w:b/>
          <w:bCs/>
          <w:kern w:val="2"/>
        </w:rPr>
        <w:t>NAPOMENA</w:t>
      </w:r>
      <w:r w:rsidRPr="001A4AF8">
        <w:rPr>
          <w:rFonts w:ascii="Calibri" w:hAnsi="Calibri"/>
          <w:bCs/>
          <w:kern w:val="2"/>
          <w:sz w:val="20"/>
          <w:szCs w:val="20"/>
        </w:rPr>
        <w:t>: Ukoliko se temeljem okolnosti (uvidom u stanje vodomjera, brojila električne energije, terenskog izvida i sl.) utvrdi da se prostor koristio u periodu u kojem je stavljen u stanje mirovanja, usluga prikupljanja komunalnog otpada obračunat će se od dana stavljanja prostora u mirovanje, a po cijenama koje su bile važeće u vrijeme za koje se obračun odnosi.</w:t>
      </w:r>
    </w:p>
    <w:p w14:paraId="4522EF6A" w14:textId="5F6D01DF" w:rsidR="001A4AF8" w:rsidRPr="001A4AF8" w:rsidRDefault="001A4AF8" w:rsidP="001A4AF8">
      <w:pPr>
        <w:autoSpaceDN/>
        <w:jc w:val="both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>Izjava podnositelja zahtjeva:</w:t>
      </w:r>
    </w:p>
    <w:p w14:paraId="684787A1" w14:textId="573EE542" w:rsidR="001A4AF8" w:rsidRPr="001A4AF8" w:rsidRDefault="001A4AF8" w:rsidP="001A4AF8">
      <w:pPr>
        <w:autoSpaceDN/>
        <w:jc w:val="both"/>
        <w:rPr>
          <w:rFonts w:ascii="Calibri" w:hAnsi="Calibri"/>
          <w:bCs/>
          <w:kern w:val="2"/>
          <w:sz w:val="20"/>
          <w:szCs w:val="20"/>
        </w:rPr>
      </w:pPr>
      <w:r w:rsidRPr="001A4AF8">
        <w:rPr>
          <w:rFonts w:ascii="Calibri" w:hAnsi="Calibri"/>
          <w:bCs/>
          <w:kern w:val="2"/>
          <w:sz w:val="20"/>
          <w:szCs w:val="20"/>
        </w:rPr>
        <w:t xml:space="preserve">Izjavljujem pod materijalnom i kaznenom odgovornošću da su navedeni podaci točni, kao i svi prilozi zahtjevu       </w:t>
      </w:r>
    </w:p>
    <w:p w14:paraId="5CEB3403" w14:textId="77777777" w:rsidR="001A4AF8" w:rsidRPr="001A4AF8" w:rsidRDefault="001A4AF8" w:rsidP="001A4AF8">
      <w:pPr>
        <w:autoSpaceDN/>
        <w:rPr>
          <w:rFonts w:ascii="Calibri" w:hAnsi="Calibri"/>
          <w:b/>
          <w:bCs/>
          <w:kern w:val="2"/>
        </w:rPr>
      </w:pPr>
    </w:p>
    <w:tbl>
      <w:tblPr>
        <w:tblStyle w:val="Reetkatablice1"/>
        <w:tblW w:w="8789" w:type="dxa"/>
        <w:tblInd w:w="960" w:type="dxa"/>
        <w:tblLook w:val="04A0" w:firstRow="1" w:lastRow="0" w:firstColumn="1" w:lastColumn="0" w:noHBand="0" w:noVBand="1"/>
      </w:tblPr>
      <w:tblGrid>
        <w:gridCol w:w="2266"/>
        <w:gridCol w:w="6523"/>
      </w:tblGrid>
      <w:tr w:rsidR="001A4AF8" w:rsidRPr="001A4AF8" w14:paraId="5B3A1B09" w14:textId="77777777" w:rsidTr="00EF2193">
        <w:tc>
          <w:tcPr>
            <w:tcW w:w="8788" w:type="dxa"/>
            <w:gridSpan w:val="2"/>
          </w:tcPr>
          <w:p w14:paraId="46374B74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</w:rPr>
            </w:pPr>
            <w:r w:rsidRPr="001A4AF8">
              <w:rPr>
                <w:rFonts w:ascii="Calibri" w:hAnsi="Calibri"/>
                <w:b/>
                <w:bCs/>
                <w:kern w:val="0"/>
                <w:sz w:val="22"/>
              </w:rPr>
              <w:t xml:space="preserve">Adresa za dostavu pisanog odgovora </w:t>
            </w:r>
          </w:p>
          <w:p w14:paraId="52567E5A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</w:rPr>
            </w:pPr>
            <w:r w:rsidRPr="001A4AF8">
              <w:rPr>
                <w:rFonts w:ascii="Calibri" w:hAnsi="Calibri"/>
                <w:b/>
                <w:bCs/>
                <w:kern w:val="0"/>
                <w:sz w:val="22"/>
              </w:rPr>
              <w:t xml:space="preserve">( ukoliko se razlikuje od adrese objekta ) </w:t>
            </w:r>
          </w:p>
        </w:tc>
      </w:tr>
      <w:tr w:rsidR="001A4AF8" w:rsidRPr="001A4AF8" w14:paraId="338F8E39" w14:textId="77777777" w:rsidTr="00EF2193">
        <w:tc>
          <w:tcPr>
            <w:tcW w:w="2266" w:type="dxa"/>
          </w:tcPr>
          <w:p w14:paraId="5F2C0807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</w:rPr>
            </w:pPr>
            <w:r w:rsidRPr="001A4AF8">
              <w:rPr>
                <w:rFonts w:ascii="Calibri" w:hAnsi="Calibri"/>
                <w:b/>
                <w:bCs/>
                <w:kern w:val="0"/>
                <w:sz w:val="22"/>
              </w:rPr>
              <w:t xml:space="preserve">Ime i prezime </w:t>
            </w:r>
          </w:p>
        </w:tc>
        <w:tc>
          <w:tcPr>
            <w:tcW w:w="6522" w:type="dxa"/>
          </w:tcPr>
          <w:p w14:paraId="373CD3A1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</w:rPr>
            </w:pPr>
          </w:p>
        </w:tc>
      </w:tr>
      <w:tr w:rsidR="001A4AF8" w:rsidRPr="001A4AF8" w14:paraId="2D3D1E89" w14:textId="77777777" w:rsidTr="00EF2193">
        <w:tc>
          <w:tcPr>
            <w:tcW w:w="2266" w:type="dxa"/>
          </w:tcPr>
          <w:p w14:paraId="254FE62B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</w:rPr>
            </w:pPr>
            <w:r w:rsidRPr="001A4AF8">
              <w:rPr>
                <w:rFonts w:ascii="Calibri" w:hAnsi="Calibri"/>
                <w:b/>
                <w:bCs/>
                <w:kern w:val="0"/>
                <w:sz w:val="22"/>
              </w:rPr>
              <w:t xml:space="preserve">Ulica i broj </w:t>
            </w:r>
          </w:p>
        </w:tc>
        <w:tc>
          <w:tcPr>
            <w:tcW w:w="6522" w:type="dxa"/>
          </w:tcPr>
          <w:p w14:paraId="053DC1B6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</w:rPr>
            </w:pPr>
          </w:p>
        </w:tc>
      </w:tr>
      <w:tr w:rsidR="001A4AF8" w:rsidRPr="001A4AF8" w14:paraId="0EE6A211" w14:textId="77777777" w:rsidTr="00EF2193">
        <w:tc>
          <w:tcPr>
            <w:tcW w:w="2266" w:type="dxa"/>
          </w:tcPr>
          <w:p w14:paraId="1CC9492F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2"/>
              </w:rPr>
            </w:pPr>
            <w:proofErr w:type="spellStart"/>
            <w:r w:rsidRPr="001A4AF8">
              <w:rPr>
                <w:rFonts w:ascii="Calibri" w:hAnsi="Calibri"/>
                <w:b/>
                <w:bCs/>
                <w:kern w:val="0"/>
                <w:sz w:val="22"/>
              </w:rPr>
              <w:t>Pošt</w:t>
            </w:r>
            <w:proofErr w:type="spellEnd"/>
            <w:r w:rsidRPr="001A4AF8">
              <w:rPr>
                <w:rFonts w:ascii="Calibri" w:hAnsi="Calibri"/>
                <w:b/>
                <w:bCs/>
                <w:kern w:val="0"/>
                <w:sz w:val="22"/>
              </w:rPr>
              <w:t xml:space="preserve">. broj  i mjesto </w:t>
            </w:r>
          </w:p>
        </w:tc>
        <w:tc>
          <w:tcPr>
            <w:tcW w:w="6522" w:type="dxa"/>
          </w:tcPr>
          <w:p w14:paraId="71095AA0" w14:textId="77777777" w:rsidR="001A4AF8" w:rsidRPr="001A4AF8" w:rsidRDefault="001A4AF8" w:rsidP="001A4AF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</w:rPr>
            </w:pPr>
          </w:p>
        </w:tc>
      </w:tr>
    </w:tbl>
    <w:p w14:paraId="40E4160E" w14:textId="77777777" w:rsidR="001A4AF8" w:rsidRPr="001A4AF8" w:rsidRDefault="001A4AF8" w:rsidP="001A4AF8">
      <w:pPr>
        <w:autoSpaceDN/>
        <w:jc w:val="center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 xml:space="preserve"> </w:t>
      </w:r>
    </w:p>
    <w:p w14:paraId="092EF38D" w14:textId="77777777" w:rsidR="001A4AF8" w:rsidRPr="001A4AF8" w:rsidRDefault="001A4AF8" w:rsidP="001A4AF8">
      <w:pPr>
        <w:autoSpaceDN/>
        <w:jc w:val="right"/>
        <w:rPr>
          <w:rFonts w:ascii="Calibri" w:hAnsi="Calibri"/>
          <w:b/>
          <w:bCs/>
          <w:kern w:val="2"/>
        </w:rPr>
      </w:pPr>
      <w:r w:rsidRPr="001A4AF8">
        <w:rPr>
          <w:rFonts w:ascii="Calibri" w:hAnsi="Calibri"/>
          <w:b/>
          <w:bCs/>
          <w:kern w:val="2"/>
        </w:rPr>
        <w:t xml:space="preserve">Potpis podnositelja Zahtjeva  </w:t>
      </w:r>
    </w:p>
    <w:p w14:paraId="306421AD" w14:textId="61E6A62A" w:rsidR="003903E1" w:rsidRDefault="001A4AF8" w:rsidP="001A4AF8">
      <w:pPr>
        <w:pStyle w:val="Standard"/>
        <w:ind w:left="5664" w:firstLine="708"/>
      </w:pPr>
      <w:r w:rsidRPr="001A4AF8">
        <w:rPr>
          <w:rFonts w:ascii="Calibri" w:hAnsi="Calibri"/>
          <w:b/>
          <w:bCs/>
          <w:kern w:val="2"/>
        </w:rPr>
        <w:t>______________________</w:t>
      </w:r>
    </w:p>
    <w:sectPr w:rsidR="003903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2CA1" w14:textId="77777777" w:rsidR="00975CB0" w:rsidRDefault="00975CB0" w:rsidP="00F0763E">
      <w:r>
        <w:separator/>
      </w:r>
    </w:p>
  </w:endnote>
  <w:endnote w:type="continuationSeparator" w:id="0">
    <w:p w14:paraId="24399988" w14:textId="77777777" w:rsidR="00975CB0" w:rsidRDefault="00975CB0" w:rsidP="00F0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68F0" w14:textId="77777777" w:rsidR="00975CB0" w:rsidRDefault="00975CB0" w:rsidP="00F0763E">
      <w:r>
        <w:separator/>
      </w:r>
    </w:p>
  </w:footnote>
  <w:footnote w:type="continuationSeparator" w:id="0">
    <w:p w14:paraId="280EB474" w14:textId="77777777" w:rsidR="00975CB0" w:rsidRDefault="00975CB0" w:rsidP="00F0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479A" w14:textId="0326CD82" w:rsidR="004A3E57" w:rsidRDefault="004A3E57" w:rsidP="00F0763E">
    <w:pPr>
      <w:rPr>
        <w:noProof/>
        <w:lang w:eastAsia="hr-HR" w:bidi="ar-SA"/>
      </w:rPr>
    </w:pPr>
    <w:r w:rsidRPr="00F0763E">
      <w:rPr>
        <w:noProof/>
        <w:sz w:val="16"/>
        <w:szCs w:val="16"/>
        <w:lang w:eastAsia="hr-HR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1125D6" wp14:editId="29EEDB24">
              <wp:simplePos x="0" y="0"/>
              <wp:positionH relativeFrom="column">
                <wp:posOffset>1852930</wp:posOffset>
              </wp:positionH>
              <wp:positionV relativeFrom="paragraph">
                <wp:posOffset>-116205</wp:posOffset>
              </wp:positionV>
              <wp:extent cx="3838575" cy="971550"/>
              <wp:effectExtent l="0" t="0" r="28575" b="1905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756E5" w14:textId="77777777" w:rsidR="00F0763E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C60F1">
                            <w:rPr>
                              <w:sz w:val="16"/>
                              <w:szCs w:val="16"/>
                            </w:rPr>
                            <w:t xml:space="preserve">Gradska čistoća Drniš d.o.o.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Stjepana Radića  69, HR -22320 Drniš </w:t>
                          </w:r>
                        </w:p>
                        <w:p w14:paraId="563D80DB" w14:textId="2B467C51" w:rsidR="00F0763E" w:rsidRPr="00197661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Tel: +385 22 886</w:t>
                          </w:r>
                          <w:r w:rsidR="00F5472D">
                            <w:rPr>
                              <w:sz w:val="16"/>
                              <w:szCs w:val="16"/>
                            </w:rPr>
                            <w:t xml:space="preserve"> 514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,  E-mail: </w:t>
                          </w:r>
                          <w:hyperlink r:id="rId1" w:history="1">
                            <w:r w:rsidRPr="00197661">
                              <w:rPr>
                                <w:rStyle w:val="Hiperveza"/>
                                <w:sz w:val="16"/>
                                <w:szCs w:val="16"/>
                              </w:rPr>
                              <w:t>pravna.sluzba@gradskacistoca-drnis.hr</w:t>
                            </w:r>
                          </w:hyperlink>
                          <w:r w:rsidRPr="00197661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 w:rsidRPr="00197661">
                              <w:rPr>
                                <w:rStyle w:val="Hiperveza"/>
                                <w:sz w:val="16"/>
                                <w:szCs w:val="16"/>
                              </w:rPr>
                              <w:t>racunovodstvo@gradskacistoca-drnis.hr</w:t>
                            </w:r>
                          </w:hyperlink>
                          <w:r w:rsidR="004A3E57">
                            <w:rPr>
                              <w:rStyle w:val="Hiperveza"/>
                              <w:sz w:val="16"/>
                              <w:szCs w:val="16"/>
                            </w:rPr>
                            <w:t>, gradska.cistocadrnis@gmail.com</w:t>
                          </w:r>
                        </w:p>
                        <w:p w14:paraId="10854075" w14:textId="77777777" w:rsidR="00F0763E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Sud upisa: Trgovački sud Zadar , Stalna služba Šibenik </w:t>
                          </w:r>
                        </w:p>
                        <w:p w14:paraId="63067562" w14:textId="77777777" w:rsidR="00F0763E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MBS 110046309, Temeljni kapital : 4.686.200,00 kn  Uprava : Marinko Šindilj, direktor , OIB: 52284012661  PDV ID :HR52284012661</w:t>
                          </w:r>
                        </w:p>
                        <w:p w14:paraId="5E84CD91" w14:textId="77777777" w:rsidR="00F0763E" w:rsidRPr="00CC60F1" w:rsidRDefault="00F0763E" w:rsidP="00F0763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IBAN  HR1924070001100511950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Otp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banka d.d.</w:t>
                          </w:r>
                        </w:p>
                        <w:p w14:paraId="27CF2DA9" w14:textId="77777777" w:rsidR="00F0763E" w:rsidRDefault="00F0763E" w:rsidP="00F0763E">
                          <w:pPr>
                            <w:pStyle w:val="Standard"/>
                            <w:rPr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52177B25" w14:textId="77777777" w:rsidR="00F0763E" w:rsidRDefault="00F076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125D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45.9pt;margin-top:-9.15pt;width:302.2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">
              <v:textbox>
                <w:txbxContent>
                  <w:p w14:paraId="4E2756E5" w14:textId="77777777" w:rsidR="00F0763E" w:rsidRDefault="00F0763E" w:rsidP="00F0763E">
                    <w:pPr>
                      <w:rPr>
                        <w:sz w:val="16"/>
                        <w:szCs w:val="16"/>
                      </w:rPr>
                    </w:pPr>
                    <w:r w:rsidRPr="00CC60F1">
                      <w:rPr>
                        <w:sz w:val="16"/>
                        <w:szCs w:val="16"/>
                      </w:rPr>
                      <w:t xml:space="preserve">Gradska čistoća Drniš d.o.o. </w:t>
                    </w:r>
                    <w:r>
                      <w:rPr>
                        <w:sz w:val="16"/>
                        <w:szCs w:val="16"/>
                      </w:rPr>
                      <w:t xml:space="preserve">, Stjepana Radića  69, HR -22320 Drniš </w:t>
                    </w:r>
                  </w:p>
                  <w:p w14:paraId="563D80DB" w14:textId="2B467C51" w:rsidR="00F0763E" w:rsidRPr="00197661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Tel: +385 22 886</w:t>
                    </w:r>
                    <w:r w:rsidR="00F5472D">
                      <w:rPr>
                        <w:sz w:val="16"/>
                        <w:szCs w:val="16"/>
                      </w:rPr>
                      <w:t xml:space="preserve"> 514</w:t>
                    </w:r>
                    <w:r>
                      <w:rPr>
                        <w:sz w:val="16"/>
                        <w:szCs w:val="16"/>
                      </w:rPr>
                      <w:t xml:space="preserve"> ,  E-mail: </w:t>
                    </w:r>
                    <w:hyperlink r:id="rId3" w:history="1">
                      <w:r w:rsidRPr="00197661">
                        <w:rPr>
                          <w:rStyle w:val="Hiperveza"/>
                          <w:sz w:val="16"/>
                          <w:szCs w:val="16"/>
                        </w:rPr>
                        <w:t>pravna.sluzba@gradskacistoca-drnis.hr</w:t>
                      </w:r>
                    </w:hyperlink>
                    <w:r w:rsidRPr="00197661">
                      <w:rPr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 w:rsidRPr="00197661">
                        <w:rPr>
                          <w:rStyle w:val="Hiperveza"/>
                          <w:sz w:val="16"/>
                          <w:szCs w:val="16"/>
                        </w:rPr>
                        <w:t>racunovodstvo@gradskacistoca-drnis.hr</w:t>
                      </w:r>
                    </w:hyperlink>
                    <w:r w:rsidR="004A3E57">
                      <w:rPr>
                        <w:rStyle w:val="Hiperveza"/>
                        <w:sz w:val="16"/>
                        <w:szCs w:val="16"/>
                      </w:rPr>
                      <w:t>, gradska.cistocadrnis@gmail.com</w:t>
                    </w:r>
                  </w:p>
                  <w:p w14:paraId="10854075" w14:textId="77777777" w:rsidR="00F0763E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Sud upisa: Trgovački sud Zadar , Stalna služba Šibenik </w:t>
                    </w:r>
                  </w:p>
                  <w:p w14:paraId="63067562" w14:textId="77777777" w:rsidR="00F0763E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MBS 110046309, Temeljni kapital : 4.686.200,00 kn  Uprava : Marinko Šindilj, direktor , OIB: 52284012661  PDV ID :HR52284012661</w:t>
                    </w:r>
                  </w:p>
                  <w:p w14:paraId="5E84CD91" w14:textId="77777777" w:rsidR="00F0763E" w:rsidRPr="00CC60F1" w:rsidRDefault="00F0763E" w:rsidP="00F076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IBAN  HR1924070001100511950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Otp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banka d.d.</w:t>
                    </w:r>
                  </w:p>
                  <w:p w14:paraId="27CF2DA9" w14:textId="77777777" w:rsidR="00F0763E" w:rsidRDefault="00F0763E" w:rsidP="00F0763E">
                    <w:pPr>
                      <w:pStyle w:val="Standard"/>
                      <w:rPr>
                        <w:bCs/>
                        <w:sz w:val="28"/>
                        <w:szCs w:val="28"/>
                      </w:rPr>
                    </w:pPr>
                  </w:p>
                  <w:p w14:paraId="52177B25" w14:textId="77777777" w:rsidR="00F0763E" w:rsidRDefault="00F0763E"/>
                </w:txbxContent>
              </v:textbox>
              <w10:wrap type="square"/>
            </v:shape>
          </w:pict>
        </mc:Fallback>
      </mc:AlternateContent>
    </w:r>
  </w:p>
  <w:p w14:paraId="38C45ABE" w14:textId="78F26A33" w:rsidR="004A3E57" w:rsidRDefault="004A3E57" w:rsidP="00F0763E">
    <w:pPr>
      <w:rPr>
        <w:noProof/>
        <w:lang w:eastAsia="hr-HR" w:bidi="ar-SA"/>
      </w:rPr>
    </w:pPr>
  </w:p>
  <w:p w14:paraId="3D7AE44D" w14:textId="09B86C7E" w:rsidR="00F0763E" w:rsidRPr="004A3E57" w:rsidRDefault="00F0763E" w:rsidP="00F0763E">
    <w:pPr>
      <w:rPr>
        <w:sz w:val="16"/>
        <w:szCs w:val="16"/>
      </w:rPr>
    </w:pPr>
    <w:r>
      <w:rPr>
        <w:noProof/>
        <w:lang w:eastAsia="hr-HR" w:bidi="ar-SA"/>
      </w:rPr>
      <w:drawing>
        <wp:inline distT="0" distB="0" distL="0" distR="0" wp14:anchorId="28D077D3" wp14:editId="6DADE9F5">
          <wp:extent cx="1684638" cy="457200"/>
          <wp:effectExtent l="0" t="0" r="0" b="0"/>
          <wp:docPr id="5" name="Slika 5" descr="https://www.gradskacistoca-drnis.hr/images/01_SLIKE/01_LOGO/logo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gradskacistoca-drnis.hr/images/01_SLIKE/01_LOGO/logo6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19" cy="45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763E">
      <w:rPr>
        <w:sz w:val="16"/>
        <w:szCs w:val="16"/>
      </w:rPr>
      <w:ptab w:relativeTo="margin" w:alignment="center" w:leader="none"/>
    </w:r>
    <w:r w:rsidRPr="00F0763E">
      <w:rPr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420"/>
    <w:multiLevelType w:val="multilevel"/>
    <w:tmpl w:val="AAACF6E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E63407E"/>
    <w:multiLevelType w:val="multilevel"/>
    <w:tmpl w:val="A7A29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1204">
    <w:abstractNumId w:val="0"/>
  </w:num>
  <w:num w:numId="2" w16cid:durableId="538707990">
    <w:abstractNumId w:val="0"/>
    <w:lvlOverride w:ilvl="0">
      <w:startOverride w:val="1"/>
    </w:lvlOverride>
  </w:num>
  <w:num w:numId="3" w16cid:durableId="4437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3E"/>
    <w:rsid w:val="00011136"/>
    <w:rsid w:val="00017D01"/>
    <w:rsid w:val="00021AD7"/>
    <w:rsid w:val="00073A06"/>
    <w:rsid w:val="000B0088"/>
    <w:rsid w:val="000D5C03"/>
    <w:rsid w:val="000E3311"/>
    <w:rsid w:val="00114F18"/>
    <w:rsid w:val="00154FB6"/>
    <w:rsid w:val="00155A6C"/>
    <w:rsid w:val="00181AD8"/>
    <w:rsid w:val="001A4AF8"/>
    <w:rsid w:val="001B47DE"/>
    <w:rsid w:val="001C23AF"/>
    <w:rsid w:val="002842B8"/>
    <w:rsid w:val="002A1300"/>
    <w:rsid w:val="002E6296"/>
    <w:rsid w:val="002F6769"/>
    <w:rsid w:val="00313E9B"/>
    <w:rsid w:val="00321BEC"/>
    <w:rsid w:val="003903E1"/>
    <w:rsid w:val="003B1DB5"/>
    <w:rsid w:val="00443E06"/>
    <w:rsid w:val="00492D8B"/>
    <w:rsid w:val="00494E1D"/>
    <w:rsid w:val="004A3E57"/>
    <w:rsid w:val="0052144C"/>
    <w:rsid w:val="005571D7"/>
    <w:rsid w:val="00561B43"/>
    <w:rsid w:val="005B193B"/>
    <w:rsid w:val="005B7494"/>
    <w:rsid w:val="005D5032"/>
    <w:rsid w:val="006576F4"/>
    <w:rsid w:val="006A1245"/>
    <w:rsid w:val="006C24A9"/>
    <w:rsid w:val="00746A3D"/>
    <w:rsid w:val="00797545"/>
    <w:rsid w:val="00867E67"/>
    <w:rsid w:val="008A6A1A"/>
    <w:rsid w:val="008A7FD7"/>
    <w:rsid w:val="008D2CF9"/>
    <w:rsid w:val="0090363D"/>
    <w:rsid w:val="00966518"/>
    <w:rsid w:val="00975CB0"/>
    <w:rsid w:val="00985834"/>
    <w:rsid w:val="00990AFE"/>
    <w:rsid w:val="009E26B2"/>
    <w:rsid w:val="00A47766"/>
    <w:rsid w:val="00A61955"/>
    <w:rsid w:val="00AF70B4"/>
    <w:rsid w:val="00B00F43"/>
    <w:rsid w:val="00B018DE"/>
    <w:rsid w:val="00B36C5E"/>
    <w:rsid w:val="00B758D4"/>
    <w:rsid w:val="00B87F3F"/>
    <w:rsid w:val="00BD3F06"/>
    <w:rsid w:val="00BD6124"/>
    <w:rsid w:val="00CA47B1"/>
    <w:rsid w:val="00D840E9"/>
    <w:rsid w:val="00E07EB0"/>
    <w:rsid w:val="00E12388"/>
    <w:rsid w:val="00EE503E"/>
    <w:rsid w:val="00F0763E"/>
    <w:rsid w:val="00F5472D"/>
    <w:rsid w:val="00FA6386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9C66"/>
  <w15:docId w15:val="{CE9C55DD-3C8A-4521-8E09-0838B81A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rsid w:val="00F076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59"/>
    <w:rsid w:val="00F0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0763E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F0763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F0763E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F0763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F0763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3E57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E5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character" w:styleId="SlijeenaHiperveza">
    <w:name w:val="FollowedHyperlink"/>
    <w:basedOn w:val="Zadanifontodlomka"/>
    <w:uiPriority w:val="99"/>
    <w:semiHidden/>
    <w:unhideWhenUsed/>
    <w:rsid w:val="004A3E57"/>
    <w:rPr>
      <w:color w:val="954F72" w:themeColor="followedHyperlink"/>
      <w:u w:val="single"/>
    </w:rPr>
  </w:style>
  <w:style w:type="numbering" w:customStyle="1" w:styleId="WW8Num1">
    <w:name w:val="WW8Num1"/>
    <w:basedOn w:val="Bezpopisa"/>
    <w:rsid w:val="00011136"/>
    <w:pPr>
      <w:numPr>
        <w:numId w:val="1"/>
      </w:numPr>
    </w:pPr>
  </w:style>
  <w:style w:type="table" w:customStyle="1" w:styleId="Reetkatablice1">
    <w:name w:val="Rešetka tablice1"/>
    <w:basedOn w:val="Obinatablica"/>
    <w:next w:val="Reetkatablice"/>
    <w:uiPriority w:val="59"/>
    <w:rsid w:val="001A4AF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avna.sluzba@gradskacistoca-drnis.hr" TargetMode="External"/><Relationship Id="rId2" Type="http://schemas.openxmlformats.org/officeDocument/2006/relationships/hyperlink" Target="mailto:racunovodstvo@gradskacistoca-drnis.hr" TargetMode="External"/><Relationship Id="rId1" Type="http://schemas.openxmlformats.org/officeDocument/2006/relationships/hyperlink" Target="mailto:pravna.sluzba@gradskacistoca-drnis.hr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acunovodstvo@gradskacistoca-drn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Šindilj</dc:creator>
  <cp:lastModifiedBy>Marinko Šindilj</cp:lastModifiedBy>
  <cp:revision>2</cp:revision>
  <cp:lastPrinted>2023-05-10T11:38:00Z</cp:lastPrinted>
  <dcterms:created xsi:type="dcterms:W3CDTF">2026-06-29T06:21:00Z</dcterms:created>
  <dcterms:modified xsi:type="dcterms:W3CDTF">2026-06-29T06:21:00Z</dcterms:modified>
</cp:coreProperties>
</file>